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98F" w:rsidRDefault="0083698F" w:rsidP="0083698F">
      <w:pPr>
        <w:autoSpaceDE w:val="0"/>
        <w:autoSpaceDN w:val="0"/>
        <w:adjustRightInd w:val="0"/>
        <w:spacing w:after="0"/>
        <w:ind w:left="-567" w:firstLine="709"/>
        <w:jc w:val="center"/>
        <w:rPr>
          <w:b/>
          <w:bCs/>
          <w:sz w:val="40"/>
          <w:szCs w:val="40"/>
        </w:rPr>
      </w:pPr>
    </w:p>
    <w:p w:rsidR="00CD32A8" w:rsidRDefault="00CD32A8" w:rsidP="0083698F">
      <w:pPr>
        <w:autoSpaceDE w:val="0"/>
        <w:autoSpaceDN w:val="0"/>
        <w:adjustRightInd w:val="0"/>
        <w:spacing w:after="0"/>
        <w:ind w:left="-567" w:firstLine="709"/>
        <w:jc w:val="center"/>
        <w:rPr>
          <w:b/>
          <w:bCs/>
          <w:sz w:val="40"/>
          <w:szCs w:val="40"/>
        </w:rPr>
      </w:pPr>
    </w:p>
    <w:p w:rsidR="0083698F" w:rsidRDefault="0083698F" w:rsidP="0083698F">
      <w:pPr>
        <w:autoSpaceDE w:val="0"/>
        <w:autoSpaceDN w:val="0"/>
        <w:adjustRightInd w:val="0"/>
        <w:spacing w:after="0"/>
        <w:ind w:left="-567" w:firstLine="709"/>
        <w:jc w:val="center"/>
        <w:rPr>
          <w:rFonts w:eastAsia="Calibri" w:cs="Times New Roman"/>
          <w:b/>
          <w:bCs/>
          <w:sz w:val="40"/>
          <w:szCs w:val="40"/>
        </w:rPr>
      </w:pPr>
      <w:r>
        <w:rPr>
          <w:rFonts w:eastAsia="Calibri" w:cs="Times New Roman"/>
          <w:b/>
          <w:bCs/>
          <w:sz w:val="40"/>
          <w:szCs w:val="40"/>
        </w:rPr>
        <w:t>Территориальный орган</w:t>
      </w:r>
    </w:p>
    <w:p w:rsidR="0083698F" w:rsidRDefault="0083698F" w:rsidP="0083698F">
      <w:pPr>
        <w:autoSpaceDE w:val="0"/>
        <w:autoSpaceDN w:val="0"/>
        <w:adjustRightInd w:val="0"/>
        <w:spacing w:after="0"/>
        <w:ind w:left="-567" w:firstLine="709"/>
        <w:jc w:val="center"/>
        <w:rPr>
          <w:rFonts w:eastAsia="Calibri" w:cs="Times New Roman"/>
          <w:b/>
          <w:bCs/>
          <w:sz w:val="40"/>
          <w:szCs w:val="40"/>
        </w:rPr>
      </w:pPr>
      <w:r>
        <w:rPr>
          <w:rFonts w:eastAsia="Calibri" w:cs="Times New Roman"/>
          <w:b/>
          <w:bCs/>
          <w:sz w:val="40"/>
          <w:szCs w:val="40"/>
        </w:rPr>
        <w:t>Федеральной службы</w:t>
      </w:r>
      <w:r w:rsidRPr="004C24E6">
        <w:rPr>
          <w:rFonts w:eastAsia="Calibri" w:cs="Times New Roman"/>
          <w:b/>
          <w:bCs/>
          <w:sz w:val="40"/>
          <w:szCs w:val="40"/>
        </w:rPr>
        <w:t xml:space="preserve"> по надзору в сфере здравоохранения</w:t>
      </w:r>
      <w:r>
        <w:rPr>
          <w:rFonts w:eastAsia="Calibri" w:cs="Times New Roman"/>
          <w:b/>
          <w:bCs/>
          <w:sz w:val="40"/>
          <w:szCs w:val="40"/>
        </w:rPr>
        <w:t xml:space="preserve"> по Магаданской области</w:t>
      </w:r>
    </w:p>
    <w:p w:rsidR="0083698F" w:rsidRDefault="0083698F" w:rsidP="0083698F">
      <w:pPr>
        <w:autoSpaceDE w:val="0"/>
        <w:autoSpaceDN w:val="0"/>
        <w:adjustRightInd w:val="0"/>
        <w:spacing w:after="0"/>
        <w:ind w:left="-567" w:firstLine="709"/>
        <w:jc w:val="center"/>
        <w:rPr>
          <w:rFonts w:eastAsia="Calibri" w:cs="Times New Roman"/>
          <w:b/>
          <w:bCs/>
          <w:sz w:val="40"/>
          <w:szCs w:val="40"/>
        </w:rPr>
      </w:pPr>
    </w:p>
    <w:p w:rsidR="0083698F" w:rsidRDefault="0083698F" w:rsidP="0083698F">
      <w:pPr>
        <w:autoSpaceDE w:val="0"/>
        <w:autoSpaceDN w:val="0"/>
        <w:adjustRightInd w:val="0"/>
        <w:spacing w:after="0"/>
        <w:ind w:left="-567" w:firstLine="709"/>
        <w:jc w:val="center"/>
        <w:rPr>
          <w:rFonts w:eastAsia="Calibri" w:cs="Times New Roman"/>
          <w:b/>
          <w:bCs/>
          <w:sz w:val="40"/>
          <w:szCs w:val="40"/>
        </w:rPr>
      </w:pPr>
    </w:p>
    <w:p w:rsidR="009E7282" w:rsidRDefault="009E7282" w:rsidP="0083698F">
      <w:pPr>
        <w:autoSpaceDE w:val="0"/>
        <w:autoSpaceDN w:val="0"/>
        <w:adjustRightInd w:val="0"/>
        <w:spacing w:after="0"/>
        <w:ind w:left="-567" w:firstLine="709"/>
        <w:jc w:val="center"/>
        <w:rPr>
          <w:b/>
          <w:bCs/>
          <w:sz w:val="40"/>
          <w:szCs w:val="40"/>
        </w:rPr>
      </w:pPr>
    </w:p>
    <w:p w:rsidR="009E7282" w:rsidRDefault="009E7282" w:rsidP="0083698F">
      <w:pPr>
        <w:autoSpaceDE w:val="0"/>
        <w:autoSpaceDN w:val="0"/>
        <w:adjustRightInd w:val="0"/>
        <w:spacing w:after="0"/>
        <w:ind w:left="-567" w:firstLine="709"/>
        <w:jc w:val="center"/>
        <w:rPr>
          <w:b/>
          <w:bCs/>
          <w:sz w:val="40"/>
          <w:szCs w:val="40"/>
        </w:rPr>
      </w:pPr>
    </w:p>
    <w:p w:rsidR="0083698F" w:rsidRDefault="0083698F" w:rsidP="00410585">
      <w:pPr>
        <w:autoSpaceDE w:val="0"/>
        <w:autoSpaceDN w:val="0"/>
        <w:adjustRightInd w:val="0"/>
        <w:spacing w:after="0"/>
        <w:ind w:left="-567"/>
        <w:jc w:val="center"/>
        <w:rPr>
          <w:b/>
          <w:bCs/>
          <w:sz w:val="40"/>
          <w:szCs w:val="40"/>
        </w:rPr>
      </w:pPr>
      <w:r w:rsidRPr="00CC477E">
        <w:rPr>
          <w:rFonts w:eastAsia="Calibri" w:cs="Times New Roman"/>
          <w:b/>
          <w:bCs/>
          <w:sz w:val="40"/>
          <w:szCs w:val="40"/>
        </w:rPr>
        <w:t xml:space="preserve">Доклад </w:t>
      </w:r>
    </w:p>
    <w:p w:rsidR="00410585" w:rsidRDefault="0083698F" w:rsidP="00410585">
      <w:pPr>
        <w:autoSpaceDE w:val="0"/>
        <w:autoSpaceDN w:val="0"/>
        <w:adjustRightInd w:val="0"/>
        <w:spacing w:after="0"/>
        <w:ind w:left="-567"/>
        <w:jc w:val="center"/>
        <w:rPr>
          <w:rFonts w:eastAsia="Calibri" w:cs="Times New Roman"/>
          <w:b/>
          <w:bCs/>
          <w:sz w:val="40"/>
          <w:szCs w:val="40"/>
        </w:rPr>
      </w:pPr>
      <w:r w:rsidRPr="00CC477E">
        <w:rPr>
          <w:rFonts w:eastAsia="Calibri" w:cs="Times New Roman"/>
          <w:b/>
          <w:bCs/>
          <w:sz w:val="40"/>
          <w:szCs w:val="40"/>
        </w:rPr>
        <w:t xml:space="preserve">по </w:t>
      </w:r>
      <w:r w:rsidR="001D72E8">
        <w:rPr>
          <w:rFonts w:eastAsia="Calibri" w:cs="Times New Roman"/>
          <w:b/>
          <w:bCs/>
          <w:sz w:val="40"/>
          <w:szCs w:val="40"/>
        </w:rPr>
        <w:t>результатам правоприменительной практики</w:t>
      </w:r>
    </w:p>
    <w:p w:rsidR="001D72E8" w:rsidRDefault="001D72E8" w:rsidP="00410585">
      <w:pPr>
        <w:autoSpaceDE w:val="0"/>
        <w:autoSpaceDN w:val="0"/>
        <w:adjustRightInd w:val="0"/>
        <w:spacing w:after="0"/>
        <w:ind w:left="-567"/>
        <w:jc w:val="center"/>
        <w:rPr>
          <w:rFonts w:eastAsia="Calibri" w:cs="Times New Roman"/>
          <w:b/>
          <w:bCs/>
          <w:sz w:val="40"/>
          <w:szCs w:val="40"/>
        </w:rPr>
      </w:pPr>
      <w:r>
        <w:rPr>
          <w:rFonts w:eastAsia="Calibri" w:cs="Times New Roman"/>
          <w:b/>
          <w:bCs/>
          <w:sz w:val="40"/>
          <w:szCs w:val="40"/>
        </w:rPr>
        <w:t xml:space="preserve"> в </w:t>
      </w:r>
      <w:r w:rsidR="004916BB">
        <w:rPr>
          <w:rFonts w:eastAsia="Calibri" w:cs="Times New Roman"/>
          <w:b/>
          <w:bCs/>
          <w:sz w:val="40"/>
          <w:szCs w:val="40"/>
          <w:lang w:val="en-US"/>
        </w:rPr>
        <w:t>I</w:t>
      </w:r>
      <w:r w:rsidR="0035337D">
        <w:rPr>
          <w:rFonts w:eastAsia="Calibri" w:cs="Times New Roman"/>
          <w:b/>
          <w:bCs/>
          <w:sz w:val="40"/>
          <w:szCs w:val="40"/>
          <w:lang w:val="en-US"/>
        </w:rPr>
        <w:t>I</w:t>
      </w:r>
      <w:r w:rsidR="00E16770">
        <w:rPr>
          <w:rFonts w:eastAsia="Calibri" w:cs="Times New Roman"/>
          <w:b/>
          <w:bCs/>
          <w:sz w:val="40"/>
          <w:szCs w:val="40"/>
          <w:lang w:val="en-US"/>
        </w:rPr>
        <w:t>I</w:t>
      </w:r>
      <w:r w:rsidR="004916BB" w:rsidRPr="004916BB">
        <w:rPr>
          <w:rFonts w:eastAsia="Calibri" w:cs="Times New Roman"/>
          <w:b/>
          <w:bCs/>
          <w:sz w:val="40"/>
          <w:szCs w:val="40"/>
        </w:rPr>
        <w:t xml:space="preserve"> </w:t>
      </w:r>
      <w:r w:rsidR="004916BB">
        <w:rPr>
          <w:rFonts w:eastAsia="Calibri" w:cs="Times New Roman"/>
          <w:b/>
          <w:bCs/>
          <w:sz w:val="40"/>
          <w:szCs w:val="40"/>
        </w:rPr>
        <w:t xml:space="preserve">квартале </w:t>
      </w:r>
      <w:r>
        <w:rPr>
          <w:rFonts w:eastAsia="Calibri" w:cs="Times New Roman"/>
          <w:b/>
          <w:bCs/>
          <w:sz w:val="40"/>
          <w:szCs w:val="40"/>
        </w:rPr>
        <w:t>201</w:t>
      </w:r>
      <w:r w:rsidR="004916BB">
        <w:rPr>
          <w:rFonts w:eastAsia="Calibri" w:cs="Times New Roman"/>
          <w:b/>
          <w:bCs/>
          <w:sz w:val="40"/>
          <w:szCs w:val="40"/>
        </w:rPr>
        <w:t>8</w:t>
      </w:r>
      <w:r>
        <w:rPr>
          <w:rFonts w:eastAsia="Calibri" w:cs="Times New Roman"/>
          <w:b/>
          <w:bCs/>
          <w:sz w:val="40"/>
          <w:szCs w:val="40"/>
        </w:rPr>
        <w:t xml:space="preserve"> год</w:t>
      </w:r>
      <w:r w:rsidR="004916BB">
        <w:rPr>
          <w:rFonts w:eastAsia="Calibri" w:cs="Times New Roman"/>
          <w:b/>
          <w:bCs/>
          <w:sz w:val="40"/>
          <w:szCs w:val="40"/>
        </w:rPr>
        <w:t>а</w:t>
      </w:r>
      <w:r>
        <w:rPr>
          <w:rFonts w:eastAsia="Calibri" w:cs="Times New Roman"/>
          <w:b/>
          <w:bCs/>
          <w:sz w:val="40"/>
          <w:szCs w:val="40"/>
        </w:rPr>
        <w:t>, с руководством по соблюдению обязательных требований</w:t>
      </w:r>
    </w:p>
    <w:p w:rsidR="0083698F" w:rsidRPr="00CC477E" w:rsidRDefault="0083698F" w:rsidP="0083698F">
      <w:pPr>
        <w:autoSpaceDE w:val="0"/>
        <w:autoSpaceDN w:val="0"/>
        <w:adjustRightInd w:val="0"/>
        <w:spacing w:after="0"/>
        <w:ind w:left="-567" w:firstLine="709"/>
        <w:jc w:val="center"/>
        <w:rPr>
          <w:rFonts w:eastAsia="Calibri" w:cs="Times New Roman"/>
          <w:sz w:val="40"/>
          <w:szCs w:val="40"/>
        </w:rPr>
      </w:pPr>
    </w:p>
    <w:p w:rsidR="0083698F" w:rsidRPr="00CC477E" w:rsidRDefault="0083698F" w:rsidP="0083698F">
      <w:pPr>
        <w:autoSpaceDE w:val="0"/>
        <w:autoSpaceDN w:val="0"/>
        <w:adjustRightInd w:val="0"/>
        <w:spacing w:after="0"/>
        <w:ind w:left="-567" w:firstLine="709"/>
        <w:jc w:val="center"/>
        <w:rPr>
          <w:rFonts w:eastAsia="Calibri" w:cs="Times New Roman"/>
          <w:sz w:val="40"/>
          <w:szCs w:val="40"/>
        </w:rPr>
      </w:pPr>
    </w:p>
    <w:p w:rsidR="0083698F" w:rsidRPr="000A2985" w:rsidRDefault="0083698F" w:rsidP="0083698F">
      <w:pPr>
        <w:shd w:val="clear" w:color="auto" w:fill="FFFFFF"/>
        <w:spacing w:after="0"/>
        <w:ind w:left="-567" w:firstLine="709"/>
        <w:jc w:val="both"/>
        <w:rPr>
          <w:rFonts w:eastAsia="Calibri" w:cs="Times New Roman"/>
          <w:bCs/>
          <w:sz w:val="28"/>
          <w:szCs w:val="28"/>
        </w:rPr>
      </w:pPr>
    </w:p>
    <w:p w:rsidR="0083698F" w:rsidRDefault="0083698F" w:rsidP="0083698F">
      <w:pPr>
        <w:spacing w:after="0"/>
        <w:ind w:left="-567" w:right="425" w:firstLine="709"/>
        <w:jc w:val="both"/>
        <w:rPr>
          <w:rFonts w:eastAsia="Calibri" w:cs="Times New Roman"/>
          <w:b/>
          <w:bCs/>
          <w:sz w:val="28"/>
          <w:szCs w:val="28"/>
          <w:lang w:eastAsia="ru-RU"/>
        </w:rPr>
      </w:pPr>
    </w:p>
    <w:p w:rsidR="0083698F" w:rsidRDefault="0083698F" w:rsidP="0083698F">
      <w:pPr>
        <w:spacing w:after="0"/>
        <w:ind w:left="-567" w:right="425" w:firstLine="709"/>
        <w:jc w:val="both"/>
        <w:rPr>
          <w:rFonts w:eastAsia="Calibri" w:cs="Times New Roman"/>
          <w:b/>
          <w:bCs/>
          <w:sz w:val="28"/>
          <w:szCs w:val="28"/>
          <w:lang w:eastAsia="ru-RU"/>
        </w:rPr>
      </w:pPr>
    </w:p>
    <w:p w:rsidR="0083698F" w:rsidRDefault="0083698F" w:rsidP="0083698F">
      <w:pPr>
        <w:spacing w:after="0"/>
        <w:ind w:left="-567" w:right="425" w:firstLine="709"/>
        <w:jc w:val="both"/>
        <w:rPr>
          <w:rFonts w:eastAsia="Calibri" w:cs="Times New Roman"/>
          <w:b/>
          <w:bCs/>
          <w:sz w:val="28"/>
          <w:szCs w:val="28"/>
          <w:lang w:eastAsia="ru-RU"/>
        </w:rPr>
      </w:pPr>
    </w:p>
    <w:p w:rsidR="0083698F" w:rsidRDefault="0083698F" w:rsidP="0083698F">
      <w:pPr>
        <w:spacing w:after="0"/>
        <w:ind w:left="-567" w:right="425" w:firstLine="709"/>
        <w:jc w:val="both"/>
        <w:rPr>
          <w:rFonts w:eastAsia="Calibri" w:cs="Times New Roman"/>
          <w:b/>
          <w:bCs/>
          <w:sz w:val="28"/>
          <w:szCs w:val="28"/>
          <w:lang w:eastAsia="ru-RU"/>
        </w:rPr>
      </w:pPr>
    </w:p>
    <w:p w:rsidR="0083698F" w:rsidRDefault="0083698F" w:rsidP="0083698F">
      <w:pPr>
        <w:spacing w:after="0"/>
        <w:ind w:left="-567" w:right="425" w:firstLine="709"/>
        <w:jc w:val="both"/>
        <w:rPr>
          <w:rFonts w:eastAsia="Calibri" w:cs="Times New Roman"/>
          <w:b/>
          <w:bCs/>
          <w:sz w:val="28"/>
          <w:szCs w:val="28"/>
          <w:lang w:eastAsia="ru-RU"/>
        </w:rPr>
      </w:pPr>
    </w:p>
    <w:p w:rsidR="0083698F" w:rsidRDefault="0083698F" w:rsidP="0083698F">
      <w:pPr>
        <w:spacing w:after="0"/>
        <w:ind w:left="-567" w:right="425" w:firstLine="709"/>
        <w:jc w:val="both"/>
        <w:rPr>
          <w:rFonts w:eastAsia="Calibri" w:cs="Times New Roman"/>
          <w:b/>
          <w:bCs/>
          <w:sz w:val="28"/>
          <w:szCs w:val="28"/>
          <w:lang w:eastAsia="ru-RU"/>
        </w:rPr>
      </w:pPr>
    </w:p>
    <w:p w:rsidR="0083698F" w:rsidRDefault="0083698F" w:rsidP="0083698F">
      <w:pPr>
        <w:spacing w:after="0"/>
        <w:ind w:left="-567" w:right="425" w:firstLine="709"/>
        <w:jc w:val="both"/>
        <w:rPr>
          <w:rFonts w:eastAsia="Calibri" w:cs="Times New Roman"/>
          <w:b/>
          <w:bCs/>
          <w:sz w:val="28"/>
          <w:szCs w:val="28"/>
          <w:lang w:eastAsia="ru-RU"/>
        </w:rPr>
      </w:pPr>
    </w:p>
    <w:p w:rsidR="0083698F" w:rsidRDefault="0083698F" w:rsidP="0083698F">
      <w:pPr>
        <w:spacing w:after="0"/>
        <w:ind w:left="-567" w:right="425" w:firstLine="709"/>
        <w:jc w:val="both"/>
        <w:rPr>
          <w:rFonts w:eastAsia="Calibri" w:cs="Times New Roman"/>
          <w:b/>
          <w:bCs/>
          <w:sz w:val="28"/>
          <w:szCs w:val="28"/>
          <w:lang w:eastAsia="ru-RU"/>
        </w:rPr>
      </w:pPr>
    </w:p>
    <w:p w:rsidR="0083698F" w:rsidRDefault="0083698F" w:rsidP="0083698F">
      <w:pPr>
        <w:spacing w:after="0"/>
        <w:ind w:left="-567" w:right="425" w:firstLine="709"/>
        <w:jc w:val="both"/>
        <w:rPr>
          <w:rFonts w:eastAsia="Calibri" w:cs="Times New Roman"/>
          <w:b/>
          <w:bCs/>
          <w:sz w:val="28"/>
          <w:szCs w:val="28"/>
          <w:lang w:eastAsia="ru-RU"/>
        </w:rPr>
      </w:pPr>
    </w:p>
    <w:p w:rsidR="0083698F" w:rsidRDefault="0083698F" w:rsidP="0083698F">
      <w:pPr>
        <w:spacing w:after="0"/>
        <w:ind w:left="-567" w:right="425" w:firstLine="709"/>
        <w:jc w:val="both"/>
        <w:rPr>
          <w:rFonts w:eastAsia="Calibri" w:cs="Times New Roman"/>
          <w:b/>
          <w:bCs/>
          <w:sz w:val="28"/>
          <w:szCs w:val="28"/>
          <w:lang w:eastAsia="ru-RU"/>
        </w:rPr>
      </w:pPr>
    </w:p>
    <w:p w:rsidR="0083698F" w:rsidRPr="009E7282" w:rsidRDefault="00E16770" w:rsidP="0083698F">
      <w:pPr>
        <w:spacing w:after="0"/>
        <w:ind w:left="-567" w:right="425" w:firstLine="709"/>
        <w:jc w:val="center"/>
        <w:rPr>
          <w:rFonts w:eastAsia="Calibri" w:cs="Times New Roman"/>
          <w:b/>
          <w:bCs/>
          <w:sz w:val="32"/>
          <w:szCs w:val="32"/>
          <w:lang w:eastAsia="ru-RU"/>
        </w:rPr>
      </w:pPr>
      <w:r>
        <w:rPr>
          <w:b/>
          <w:bCs/>
          <w:sz w:val="32"/>
          <w:szCs w:val="32"/>
          <w:lang w:eastAsia="ru-RU"/>
        </w:rPr>
        <w:t>октябрь</w:t>
      </w:r>
      <w:r w:rsidR="009E7282" w:rsidRPr="009E7282">
        <w:rPr>
          <w:b/>
          <w:bCs/>
          <w:sz w:val="32"/>
          <w:szCs w:val="32"/>
          <w:lang w:eastAsia="ru-RU"/>
        </w:rPr>
        <w:t xml:space="preserve"> 2018</w:t>
      </w:r>
    </w:p>
    <w:p w:rsidR="0083698F" w:rsidRDefault="0083698F" w:rsidP="0083698F">
      <w:pPr>
        <w:spacing w:after="0"/>
        <w:ind w:left="-567" w:right="425" w:firstLine="709"/>
        <w:jc w:val="both"/>
        <w:rPr>
          <w:rFonts w:eastAsia="Calibri" w:cs="Times New Roman"/>
          <w:b/>
          <w:bCs/>
          <w:sz w:val="28"/>
          <w:szCs w:val="28"/>
          <w:lang w:eastAsia="ru-RU"/>
        </w:rPr>
      </w:pPr>
    </w:p>
    <w:p w:rsidR="0083698F" w:rsidRDefault="0083698F" w:rsidP="0083698F">
      <w:pPr>
        <w:spacing w:after="0"/>
        <w:ind w:left="-567" w:right="425" w:firstLine="709"/>
        <w:jc w:val="both"/>
        <w:rPr>
          <w:rFonts w:eastAsia="Calibri" w:cs="Times New Roman"/>
          <w:b/>
          <w:bCs/>
          <w:sz w:val="28"/>
          <w:szCs w:val="28"/>
          <w:lang w:eastAsia="ru-RU"/>
        </w:rPr>
      </w:pPr>
    </w:p>
    <w:p w:rsidR="0083698F" w:rsidRDefault="0083698F" w:rsidP="0083698F">
      <w:pPr>
        <w:spacing w:after="0"/>
        <w:ind w:left="-567" w:right="425" w:firstLine="709"/>
        <w:jc w:val="both"/>
        <w:rPr>
          <w:rFonts w:eastAsia="Calibri" w:cs="Times New Roman"/>
          <w:b/>
          <w:bCs/>
          <w:sz w:val="28"/>
          <w:szCs w:val="28"/>
          <w:lang w:eastAsia="ru-RU"/>
        </w:rPr>
      </w:pPr>
    </w:p>
    <w:p w:rsidR="0083698F" w:rsidRDefault="0083698F" w:rsidP="0083698F">
      <w:pPr>
        <w:spacing w:after="0"/>
        <w:ind w:left="-567" w:right="425" w:firstLine="709"/>
        <w:jc w:val="both"/>
        <w:rPr>
          <w:rFonts w:eastAsia="Calibri" w:cs="Times New Roman"/>
          <w:b/>
          <w:bCs/>
          <w:sz w:val="28"/>
          <w:szCs w:val="28"/>
          <w:lang w:eastAsia="ru-RU"/>
        </w:rPr>
      </w:pPr>
    </w:p>
    <w:p w:rsidR="0083698F" w:rsidRDefault="0083698F" w:rsidP="0083698F">
      <w:pPr>
        <w:spacing w:after="0"/>
        <w:ind w:left="-567" w:right="425" w:firstLine="709"/>
        <w:jc w:val="both"/>
        <w:rPr>
          <w:rFonts w:eastAsia="Calibri" w:cs="Times New Roman"/>
          <w:b/>
          <w:bCs/>
          <w:sz w:val="28"/>
          <w:szCs w:val="28"/>
          <w:lang w:eastAsia="ru-RU"/>
        </w:rPr>
      </w:pPr>
    </w:p>
    <w:p w:rsidR="005333A0" w:rsidRDefault="009E7282" w:rsidP="005333A0">
      <w:pPr>
        <w:spacing w:after="0" w:line="240" w:lineRule="auto"/>
        <w:ind w:right="-1"/>
        <w:jc w:val="center"/>
        <w:rPr>
          <w:rFonts w:eastAsia="Calibri" w:cs="Times New Roman"/>
          <w:b/>
          <w:bCs/>
          <w:sz w:val="28"/>
          <w:szCs w:val="28"/>
          <w:lang w:eastAsia="ru-RU"/>
        </w:rPr>
      </w:pPr>
      <w:r>
        <w:rPr>
          <w:rFonts w:eastAsia="Calibri" w:cs="Times New Roman"/>
          <w:b/>
          <w:bCs/>
          <w:sz w:val="28"/>
          <w:szCs w:val="28"/>
          <w:lang w:val="en-US" w:eastAsia="ru-RU"/>
        </w:rPr>
        <w:lastRenderedPageBreak/>
        <w:t>I</w:t>
      </w:r>
      <w:r>
        <w:rPr>
          <w:rFonts w:eastAsia="Calibri" w:cs="Times New Roman"/>
          <w:b/>
          <w:bCs/>
          <w:sz w:val="28"/>
          <w:szCs w:val="28"/>
          <w:lang w:eastAsia="ru-RU"/>
        </w:rPr>
        <w:t>.</w:t>
      </w:r>
      <w:r w:rsidRPr="00C0565B">
        <w:rPr>
          <w:rFonts w:eastAsia="Calibri" w:cs="Times New Roman"/>
          <w:b/>
          <w:bCs/>
          <w:sz w:val="28"/>
          <w:szCs w:val="28"/>
          <w:lang w:eastAsia="ru-RU"/>
        </w:rPr>
        <w:t xml:space="preserve"> </w:t>
      </w:r>
      <w:r>
        <w:rPr>
          <w:rFonts w:eastAsia="Calibri" w:cs="Times New Roman"/>
          <w:b/>
          <w:bCs/>
          <w:sz w:val="28"/>
          <w:szCs w:val="28"/>
          <w:lang w:eastAsia="ru-RU"/>
        </w:rPr>
        <w:t xml:space="preserve">Руководство по соблюдению </w:t>
      </w:r>
    </w:p>
    <w:p w:rsidR="009E7282" w:rsidRDefault="009E7282" w:rsidP="005333A0">
      <w:pPr>
        <w:spacing w:after="0" w:line="240" w:lineRule="auto"/>
        <w:ind w:right="-1"/>
        <w:jc w:val="center"/>
        <w:rPr>
          <w:rFonts w:eastAsia="Calibri" w:cs="Times New Roman"/>
          <w:b/>
          <w:bCs/>
          <w:sz w:val="28"/>
          <w:szCs w:val="28"/>
          <w:lang w:eastAsia="ru-RU"/>
        </w:rPr>
      </w:pPr>
      <w:r>
        <w:rPr>
          <w:rFonts w:eastAsia="Calibri" w:cs="Times New Roman"/>
          <w:b/>
          <w:bCs/>
          <w:sz w:val="28"/>
          <w:szCs w:val="28"/>
          <w:lang w:eastAsia="ru-RU"/>
        </w:rPr>
        <w:t>обязательных требований</w:t>
      </w:r>
    </w:p>
    <w:p w:rsidR="005333A0" w:rsidRDefault="005333A0" w:rsidP="005333A0">
      <w:pPr>
        <w:spacing w:after="0" w:line="240" w:lineRule="auto"/>
        <w:ind w:right="-1"/>
        <w:jc w:val="center"/>
        <w:rPr>
          <w:rFonts w:eastAsia="Calibri" w:cs="Times New Roman"/>
          <w:b/>
          <w:bCs/>
          <w:sz w:val="28"/>
          <w:szCs w:val="28"/>
          <w:lang w:eastAsia="ru-RU"/>
        </w:rPr>
      </w:pPr>
    </w:p>
    <w:p w:rsidR="00AA6A2C" w:rsidRDefault="00AA6A2C" w:rsidP="00456908">
      <w:pPr>
        <w:pStyle w:val="a3"/>
        <w:spacing w:before="0" w:beforeAutospacing="0" w:after="0" w:afterAutospacing="0"/>
        <w:ind w:firstLine="709"/>
        <w:jc w:val="both"/>
        <w:textAlignment w:val="baseline"/>
        <w:rPr>
          <w:sz w:val="28"/>
          <w:szCs w:val="28"/>
        </w:rPr>
      </w:pPr>
      <w:r>
        <w:rPr>
          <w:sz w:val="28"/>
          <w:szCs w:val="28"/>
        </w:rPr>
        <w:t>Федеральная служба по надзору в сфере здравоохранения с 2017 года участвует в масштабном приоритетном проекте «Реформа контрольной и надзорной деятельности», основной целью которого является снижение числа проверок и объема задействованных для их проведения ресурсов при одновременном снижении причиняемого ущерба жизни и здоровью граждан.</w:t>
      </w:r>
    </w:p>
    <w:p w:rsidR="00AA6A2C" w:rsidRDefault="00AA6A2C" w:rsidP="00456908">
      <w:pPr>
        <w:pStyle w:val="a3"/>
        <w:spacing w:before="0" w:beforeAutospacing="0" w:after="0" w:afterAutospacing="0"/>
        <w:ind w:firstLine="709"/>
        <w:jc w:val="both"/>
        <w:textAlignment w:val="baseline"/>
        <w:rPr>
          <w:sz w:val="28"/>
          <w:szCs w:val="28"/>
        </w:rPr>
      </w:pPr>
      <w:r>
        <w:rPr>
          <w:sz w:val="28"/>
          <w:szCs w:val="28"/>
        </w:rPr>
        <w:t>Вопросы совершенствования контрольно-надзорной деятельности с применением новых форм и методов, в том числе внедрение риск-ориентированной модели и повышение роли профилактической работы с одновременным обеспечением прав и защиты интересов бизнеса и прав граждан на получение качественной и безопасной медицинской помощи, являются приоритетными для Росздравнадзора.</w:t>
      </w:r>
    </w:p>
    <w:p w:rsidR="00AA6A2C" w:rsidRPr="00736A18" w:rsidRDefault="00AA6A2C" w:rsidP="00AA6A2C">
      <w:pPr>
        <w:spacing w:after="0" w:line="240" w:lineRule="auto"/>
        <w:ind w:firstLine="709"/>
        <w:jc w:val="both"/>
        <w:textAlignment w:val="baseline"/>
        <w:rPr>
          <w:rFonts w:eastAsia="Times New Roman"/>
          <w:sz w:val="28"/>
          <w:szCs w:val="28"/>
          <w:lang w:eastAsia="ru-RU"/>
        </w:rPr>
      </w:pPr>
      <w:r w:rsidRPr="00736A18">
        <w:rPr>
          <w:rFonts w:eastAsia="Times New Roman"/>
          <w:sz w:val="28"/>
          <w:szCs w:val="28"/>
          <w:lang w:eastAsia="ru-RU"/>
        </w:rPr>
        <w:t>Срок реализации приоритетной программы – с декабря 2016 года по 2025 год</w:t>
      </w:r>
      <w:r>
        <w:rPr>
          <w:rFonts w:eastAsia="Times New Roman"/>
          <w:sz w:val="28"/>
          <w:szCs w:val="28"/>
          <w:lang w:eastAsia="ru-RU"/>
        </w:rPr>
        <w:t>.</w:t>
      </w:r>
    </w:p>
    <w:p w:rsidR="00AA6A2C" w:rsidRPr="00736A18" w:rsidRDefault="00AA6A2C" w:rsidP="00AA6A2C">
      <w:pPr>
        <w:spacing w:after="0" w:line="240" w:lineRule="auto"/>
        <w:ind w:firstLine="709"/>
        <w:jc w:val="both"/>
        <w:textAlignment w:val="baseline"/>
        <w:rPr>
          <w:rFonts w:eastAsia="Times New Roman"/>
          <w:sz w:val="28"/>
          <w:szCs w:val="28"/>
          <w:lang w:eastAsia="ru-RU"/>
        </w:rPr>
      </w:pPr>
      <w:r w:rsidRPr="00736A18">
        <w:rPr>
          <w:rFonts w:eastAsia="Times New Roman"/>
          <w:sz w:val="28"/>
          <w:szCs w:val="28"/>
          <w:lang w:eastAsia="ru-RU"/>
        </w:rPr>
        <w:t>В результате реализации приоритетной программы количество смертельных случаев, заболеваний и отравлений, пострадавших и травмированных по контролируемым видам рисков должно снизиться вдвое к концу 2025 года, а уровень материального ущерба – на 30%.</w:t>
      </w:r>
    </w:p>
    <w:p w:rsidR="00AA6A2C" w:rsidRPr="00736A18" w:rsidRDefault="00AA6A2C" w:rsidP="00AA6A2C">
      <w:pPr>
        <w:spacing w:after="0" w:line="240" w:lineRule="auto"/>
        <w:ind w:firstLine="709"/>
        <w:jc w:val="both"/>
        <w:textAlignment w:val="baseline"/>
        <w:rPr>
          <w:rFonts w:eastAsia="Times New Roman"/>
          <w:sz w:val="28"/>
          <w:szCs w:val="28"/>
          <w:lang w:eastAsia="ru-RU"/>
        </w:rPr>
      </w:pPr>
      <w:r w:rsidRPr="00736A18">
        <w:rPr>
          <w:rFonts w:eastAsia="Times New Roman"/>
          <w:sz w:val="28"/>
          <w:szCs w:val="28"/>
          <w:lang w:eastAsia="ru-RU"/>
        </w:rPr>
        <w:t>Также к концу 2025 года вдвое должна снизиться и административная нагрузка на организации и граждан, осуществляющих предпринимательскую деятельность.</w:t>
      </w:r>
    </w:p>
    <w:p w:rsidR="00AA6A2C" w:rsidRDefault="00AA6A2C" w:rsidP="00AA6A2C">
      <w:pPr>
        <w:spacing w:after="0" w:line="240" w:lineRule="auto"/>
        <w:ind w:firstLine="709"/>
        <w:jc w:val="both"/>
        <w:textAlignment w:val="baseline"/>
        <w:rPr>
          <w:rFonts w:eastAsia="Times New Roman"/>
          <w:sz w:val="28"/>
          <w:szCs w:val="28"/>
          <w:lang w:eastAsia="ru-RU"/>
        </w:rPr>
      </w:pPr>
      <w:r w:rsidRPr="00736A18">
        <w:rPr>
          <w:rFonts w:eastAsia="Times New Roman"/>
          <w:sz w:val="28"/>
          <w:szCs w:val="28"/>
          <w:lang w:eastAsia="ru-RU"/>
        </w:rPr>
        <w:t>К 2025 году предстоит актуализировать и систематизировать обязательные требования по всем видам контроля и надзора. При этом должен соблюдаться принцип, что новое обязательное требование может вводиться только после отмены двух устаревших.</w:t>
      </w:r>
    </w:p>
    <w:p w:rsidR="00AA6A2C" w:rsidRPr="00AA6A2C" w:rsidRDefault="00AA6A2C" w:rsidP="00AA6A2C">
      <w:pPr>
        <w:spacing w:after="0" w:line="240" w:lineRule="auto"/>
        <w:ind w:firstLine="709"/>
        <w:jc w:val="both"/>
        <w:textAlignment w:val="baseline"/>
        <w:rPr>
          <w:rFonts w:eastAsia="Times New Roman"/>
          <w:sz w:val="28"/>
          <w:szCs w:val="28"/>
          <w:lang w:eastAsia="ru-RU"/>
        </w:rPr>
      </w:pPr>
      <w:r>
        <w:rPr>
          <w:rFonts w:eastAsia="Times New Roman"/>
          <w:sz w:val="28"/>
          <w:szCs w:val="28"/>
          <w:lang w:eastAsia="ru-RU"/>
        </w:rPr>
        <w:t xml:space="preserve">В рамках упомянутого приоритетного проекта Росздравнадзор является участником пилотного проекта: «Совершенствование контрольной и надзорной деятельности в сфере здравоохранения». </w:t>
      </w:r>
      <w:r w:rsidRPr="00AA6A2C">
        <w:rPr>
          <w:rFonts w:eastAsia="Times New Roman"/>
          <w:sz w:val="28"/>
          <w:szCs w:val="28"/>
          <w:lang w:eastAsia="ru-RU"/>
        </w:rPr>
        <w:t>Целью проекта является:</w:t>
      </w:r>
    </w:p>
    <w:p w:rsidR="00AA6A2C" w:rsidRPr="00AA6A2C" w:rsidRDefault="00AA6A2C" w:rsidP="00AA6A2C">
      <w:pPr>
        <w:spacing w:after="0" w:line="240" w:lineRule="auto"/>
        <w:ind w:firstLine="709"/>
        <w:jc w:val="both"/>
        <w:textAlignment w:val="baseline"/>
        <w:rPr>
          <w:rFonts w:eastAsia="Times New Roman"/>
          <w:sz w:val="28"/>
          <w:szCs w:val="28"/>
          <w:lang w:eastAsia="ru-RU"/>
        </w:rPr>
      </w:pPr>
      <w:r>
        <w:rPr>
          <w:rFonts w:eastAsia="Times New Roman"/>
          <w:sz w:val="28"/>
          <w:szCs w:val="28"/>
          <w:lang w:eastAsia="ru-RU"/>
        </w:rPr>
        <w:t>- с</w:t>
      </w:r>
      <w:r w:rsidRPr="00AA6A2C">
        <w:rPr>
          <w:rFonts w:eastAsia="Times New Roman"/>
          <w:sz w:val="28"/>
          <w:szCs w:val="28"/>
          <w:lang w:eastAsia="ru-RU"/>
        </w:rPr>
        <w:t>нижение количества смертельных случаев по контролируемым видам деятельности в сфере здравоохранения на 2% от уровня 2015 года к 2019 году и на 1% ежегодно от показателя предыдущего года.</w:t>
      </w:r>
    </w:p>
    <w:p w:rsidR="00AA6A2C" w:rsidRPr="00AA6A2C" w:rsidRDefault="00AA6A2C" w:rsidP="00AA6A2C">
      <w:pPr>
        <w:spacing w:after="0" w:line="240" w:lineRule="auto"/>
        <w:ind w:firstLine="709"/>
        <w:jc w:val="both"/>
        <w:textAlignment w:val="baseline"/>
        <w:rPr>
          <w:rFonts w:eastAsia="Times New Roman"/>
          <w:sz w:val="28"/>
          <w:szCs w:val="28"/>
          <w:lang w:eastAsia="ru-RU"/>
        </w:rPr>
      </w:pPr>
      <w:r>
        <w:rPr>
          <w:rFonts w:eastAsia="Times New Roman"/>
          <w:sz w:val="28"/>
          <w:szCs w:val="28"/>
          <w:lang w:eastAsia="ru-RU"/>
        </w:rPr>
        <w:t>- с</w:t>
      </w:r>
      <w:r w:rsidRPr="00AA6A2C">
        <w:rPr>
          <w:rFonts w:eastAsia="Times New Roman"/>
          <w:sz w:val="28"/>
          <w:szCs w:val="28"/>
          <w:lang w:eastAsia="ru-RU"/>
        </w:rPr>
        <w:t xml:space="preserve">нижение при осуществлении контроля административных и финансовых издержек граждан и организаций, осуществляющих </w:t>
      </w:r>
      <w:proofErr w:type="gramStart"/>
      <w:r w:rsidRPr="00AA6A2C">
        <w:rPr>
          <w:rFonts w:eastAsia="Times New Roman"/>
          <w:sz w:val="28"/>
          <w:szCs w:val="28"/>
          <w:lang w:eastAsia="ru-RU"/>
        </w:rPr>
        <w:t>предпринимательскую</w:t>
      </w:r>
      <w:proofErr w:type="gramEnd"/>
      <w:r w:rsidRPr="00AA6A2C">
        <w:rPr>
          <w:rFonts w:eastAsia="Times New Roman"/>
          <w:sz w:val="28"/>
          <w:szCs w:val="28"/>
          <w:lang w:eastAsia="ru-RU"/>
        </w:rPr>
        <w:t xml:space="preserve"> и иные виды деятельности, связанные с контрольно-надзорной деятельностью Росздравнадзора, не менее чем на 10% от уровня 2015 года к 2018 году и на 3% ежегодно от показателя предыдущего года.</w:t>
      </w:r>
    </w:p>
    <w:p w:rsidR="00AA6A2C" w:rsidRDefault="00AA6A2C" w:rsidP="00AA6A2C">
      <w:pPr>
        <w:spacing w:after="0" w:line="240" w:lineRule="auto"/>
        <w:ind w:firstLine="709"/>
        <w:jc w:val="both"/>
        <w:textAlignment w:val="baseline"/>
        <w:rPr>
          <w:rFonts w:eastAsia="Times New Roman"/>
          <w:sz w:val="28"/>
          <w:szCs w:val="28"/>
          <w:lang w:eastAsia="ru-RU"/>
        </w:rPr>
      </w:pPr>
      <w:r>
        <w:rPr>
          <w:rFonts w:eastAsia="Times New Roman"/>
          <w:sz w:val="28"/>
          <w:szCs w:val="28"/>
          <w:lang w:eastAsia="ru-RU"/>
        </w:rPr>
        <w:t>- р</w:t>
      </w:r>
      <w:r w:rsidRPr="00AA6A2C">
        <w:rPr>
          <w:rFonts w:eastAsia="Times New Roman"/>
          <w:sz w:val="28"/>
          <w:szCs w:val="28"/>
          <w:lang w:eastAsia="ru-RU"/>
        </w:rPr>
        <w:t>ост индекса качества администрирования контрольно-надзорных функций.</w:t>
      </w:r>
    </w:p>
    <w:p w:rsidR="00AA6A2C" w:rsidRDefault="00AA6A2C" w:rsidP="00AA6A2C">
      <w:pPr>
        <w:spacing w:after="0" w:line="240" w:lineRule="auto"/>
        <w:ind w:firstLine="709"/>
        <w:jc w:val="both"/>
        <w:textAlignment w:val="baseline"/>
        <w:rPr>
          <w:rFonts w:eastAsia="Times New Roman"/>
          <w:sz w:val="28"/>
          <w:szCs w:val="28"/>
          <w:lang w:eastAsia="ru-RU"/>
        </w:rPr>
      </w:pPr>
      <w:r>
        <w:rPr>
          <w:rFonts w:eastAsia="Times New Roman"/>
          <w:sz w:val="28"/>
          <w:szCs w:val="28"/>
          <w:lang w:eastAsia="ru-RU"/>
        </w:rPr>
        <w:t>Разработка и внедрение совокупности механизмов оценки результативности и эффективности контроль</w:t>
      </w:r>
      <w:r w:rsidR="008B06C0">
        <w:rPr>
          <w:rFonts w:eastAsia="Times New Roman"/>
          <w:sz w:val="28"/>
          <w:szCs w:val="28"/>
          <w:lang w:eastAsia="ru-RU"/>
        </w:rPr>
        <w:t>но-надзорной деятельности позвол</w:t>
      </w:r>
      <w:r>
        <w:rPr>
          <w:rFonts w:eastAsia="Times New Roman"/>
          <w:sz w:val="28"/>
          <w:szCs w:val="28"/>
          <w:lang w:eastAsia="ru-RU"/>
        </w:rPr>
        <w:t>или</w:t>
      </w:r>
      <w:r w:rsidR="008B06C0">
        <w:rPr>
          <w:rFonts w:eastAsia="Times New Roman"/>
          <w:sz w:val="28"/>
          <w:szCs w:val="28"/>
          <w:lang w:eastAsia="ru-RU"/>
        </w:rPr>
        <w:t xml:space="preserve"> Росздравнадзору сфокусировать внимание на планировании и осуществлении контрольно-надзорных мероприятий с учетом максимального </w:t>
      </w:r>
      <w:r w:rsidR="008B06C0">
        <w:rPr>
          <w:rFonts w:eastAsia="Times New Roman"/>
          <w:sz w:val="28"/>
          <w:szCs w:val="28"/>
          <w:lang w:eastAsia="ru-RU"/>
        </w:rPr>
        <w:lastRenderedPageBreak/>
        <w:t>сокращения ущерба жизни и здоровью человека, материального ущерба государству, гражданам и организациям.</w:t>
      </w:r>
    </w:p>
    <w:p w:rsidR="00976549" w:rsidRDefault="00976549" w:rsidP="00976549">
      <w:pPr>
        <w:spacing w:after="0" w:line="240" w:lineRule="auto"/>
        <w:ind w:firstLine="709"/>
        <w:jc w:val="both"/>
        <w:textAlignment w:val="baseline"/>
        <w:rPr>
          <w:sz w:val="28"/>
          <w:szCs w:val="28"/>
        </w:rPr>
      </w:pPr>
      <w:bookmarkStart w:id="0" w:name="sub_26"/>
      <w:r>
        <w:rPr>
          <w:rFonts w:eastAsia="Times New Roman"/>
          <w:sz w:val="28"/>
          <w:szCs w:val="28"/>
          <w:lang w:eastAsia="ru-RU"/>
        </w:rPr>
        <w:t xml:space="preserve">В текущем году при проведении проверок подконтрольных субъектов  Росздравнадзор полностью перешел на </w:t>
      </w:r>
      <w:proofErr w:type="gramStart"/>
      <w:r w:rsidR="00246911">
        <w:rPr>
          <w:rFonts w:eastAsia="Times New Roman"/>
          <w:sz w:val="28"/>
          <w:szCs w:val="28"/>
          <w:lang w:eastAsia="ru-RU"/>
        </w:rPr>
        <w:t>риск-ориентированн</w:t>
      </w:r>
      <w:r>
        <w:rPr>
          <w:rFonts w:eastAsia="Times New Roman"/>
          <w:sz w:val="28"/>
          <w:szCs w:val="28"/>
          <w:lang w:eastAsia="ru-RU"/>
        </w:rPr>
        <w:t>ую</w:t>
      </w:r>
      <w:proofErr w:type="gramEnd"/>
      <w:r w:rsidR="00246911">
        <w:rPr>
          <w:rFonts w:eastAsia="Times New Roman"/>
          <w:sz w:val="28"/>
          <w:szCs w:val="28"/>
          <w:lang w:eastAsia="ru-RU"/>
        </w:rPr>
        <w:t xml:space="preserve"> модел</w:t>
      </w:r>
      <w:r>
        <w:rPr>
          <w:rFonts w:eastAsia="Times New Roman"/>
          <w:sz w:val="28"/>
          <w:szCs w:val="28"/>
          <w:lang w:eastAsia="ru-RU"/>
        </w:rPr>
        <w:t>ь</w:t>
      </w:r>
      <w:r w:rsidR="00246911">
        <w:rPr>
          <w:rFonts w:eastAsia="Times New Roman"/>
          <w:sz w:val="28"/>
          <w:szCs w:val="28"/>
          <w:lang w:eastAsia="ru-RU"/>
        </w:rPr>
        <w:t xml:space="preserve"> контрольно-надзорной деятельности</w:t>
      </w:r>
      <w:r>
        <w:rPr>
          <w:rFonts w:eastAsia="Times New Roman"/>
          <w:sz w:val="28"/>
          <w:szCs w:val="28"/>
          <w:lang w:eastAsia="ru-RU"/>
        </w:rPr>
        <w:t xml:space="preserve">, и теперь на практике осуществляет </w:t>
      </w:r>
      <w:bookmarkEnd w:id="0"/>
      <w:r w:rsidR="00EF7DF4" w:rsidRPr="00EF7DF4">
        <w:rPr>
          <w:sz w:val="28"/>
          <w:szCs w:val="28"/>
        </w:rPr>
        <w:t>мониторинг е</w:t>
      </w:r>
      <w:r>
        <w:rPr>
          <w:sz w:val="28"/>
          <w:szCs w:val="28"/>
        </w:rPr>
        <w:t>е использования.</w:t>
      </w:r>
    </w:p>
    <w:p w:rsidR="00976549" w:rsidRDefault="00976549" w:rsidP="00EF7DF4">
      <w:pPr>
        <w:pStyle w:val="a3"/>
        <w:spacing w:before="0" w:beforeAutospacing="0" w:after="0" w:afterAutospacing="0"/>
        <w:ind w:firstLine="709"/>
        <w:jc w:val="both"/>
        <w:textAlignment w:val="baseline"/>
        <w:rPr>
          <w:sz w:val="28"/>
          <w:szCs w:val="28"/>
        </w:rPr>
      </w:pPr>
      <w:r>
        <w:rPr>
          <w:sz w:val="28"/>
          <w:szCs w:val="28"/>
        </w:rPr>
        <w:t xml:space="preserve">В 2018 году продолжается деятельность </w:t>
      </w:r>
      <w:r w:rsidR="00170958">
        <w:rPr>
          <w:sz w:val="28"/>
          <w:szCs w:val="28"/>
        </w:rPr>
        <w:t xml:space="preserve">по систематизации </w:t>
      </w:r>
      <w:r w:rsidR="00170958" w:rsidRPr="00456908">
        <w:rPr>
          <w:sz w:val="28"/>
          <w:szCs w:val="28"/>
        </w:rPr>
        <w:t>обязательных требований, которые проверяют</w:t>
      </w:r>
      <w:r w:rsidR="00170958">
        <w:rPr>
          <w:sz w:val="28"/>
          <w:szCs w:val="28"/>
        </w:rPr>
        <w:t>ся в ходе контр</w:t>
      </w:r>
      <w:r>
        <w:rPr>
          <w:sz w:val="28"/>
          <w:szCs w:val="28"/>
        </w:rPr>
        <w:t>ольно-надзорных мероприятий</w:t>
      </w:r>
      <w:r w:rsidR="00170958">
        <w:rPr>
          <w:sz w:val="28"/>
          <w:szCs w:val="28"/>
        </w:rPr>
        <w:t>.</w:t>
      </w:r>
      <w:r w:rsidR="00EF7DF4">
        <w:rPr>
          <w:sz w:val="28"/>
          <w:szCs w:val="28"/>
        </w:rPr>
        <w:t xml:space="preserve"> </w:t>
      </w:r>
      <w:proofErr w:type="gramStart"/>
      <w:r>
        <w:rPr>
          <w:sz w:val="28"/>
          <w:szCs w:val="28"/>
        </w:rPr>
        <w:t xml:space="preserve">С учетом поступающих предложений как со стороны сотрудников Росздравнадзора, так и со стороны подконтрольных субъектов, регулярно вносятся соответствующие изменения в </w:t>
      </w:r>
      <w:r w:rsidR="00F41E08" w:rsidRPr="0012384E">
        <w:rPr>
          <w:sz w:val="28"/>
          <w:szCs w:val="28"/>
        </w:rPr>
        <w:t>приказ от 27.04.2017 № 4043, которым утвержден Перечень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w:t>
      </w:r>
      <w:r w:rsidR="00EF7DF4">
        <w:rPr>
          <w:sz w:val="28"/>
          <w:szCs w:val="28"/>
        </w:rPr>
        <w:t xml:space="preserve"> </w:t>
      </w:r>
      <w:proofErr w:type="gramEnd"/>
    </w:p>
    <w:p w:rsidR="00F41E08" w:rsidRPr="0012384E" w:rsidRDefault="00F41E08" w:rsidP="00F41E08">
      <w:pPr>
        <w:autoSpaceDE w:val="0"/>
        <w:autoSpaceDN w:val="0"/>
        <w:adjustRightInd w:val="0"/>
        <w:spacing w:after="0" w:line="240" w:lineRule="auto"/>
        <w:ind w:firstLine="709"/>
        <w:jc w:val="both"/>
        <w:rPr>
          <w:rFonts w:cs="Times New Roman"/>
          <w:sz w:val="28"/>
          <w:szCs w:val="28"/>
        </w:rPr>
      </w:pPr>
      <w:r w:rsidRPr="0012384E">
        <w:rPr>
          <w:rFonts w:cs="Times New Roman"/>
          <w:sz w:val="28"/>
          <w:szCs w:val="28"/>
        </w:rPr>
        <w:t>Перечни установлены для следующих видов контроля и надзора:</w:t>
      </w:r>
    </w:p>
    <w:p w:rsidR="00F41E08" w:rsidRPr="0012384E" w:rsidRDefault="00F41E08" w:rsidP="00F41E08">
      <w:pPr>
        <w:autoSpaceDE w:val="0"/>
        <w:autoSpaceDN w:val="0"/>
        <w:adjustRightInd w:val="0"/>
        <w:spacing w:after="0" w:line="240" w:lineRule="auto"/>
        <w:ind w:firstLine="709"/>
        <w:jc w:val="both"/>
        <w:rPr>
          <w:rFonts w:cs="Times New Roman"/>
          <w:sz w:val="28"/>
          <w:szCs w:val="28"/>
        </w:rPr>
      </w:pPr>
      <w:r w:rsidRPr="0012384E">
        <w:rPr>
          <w:rFonts w:cs="Times New Roman"/>
          <w:sz w:val="28"/>
          <w:szCs w:val="28"/>
        </w:rPr>
        <w:t>- лицензионный контроль медицинской и фарм</w:t>
      </w:r>
      <w:r w:rsidR="00024CF8">
        <w:rPr>
          <w:rFonts w:cs="Times New Roman"/>
          <w:sz w:val="28"/>
          <w:szCs w:val="28"/>
        </w:rPr>
        <w:t xml:space="preserve">ацевтической </w:t>
      </w:r>
      <w:r w:rsidRPr="0012384E">
        <w:rPr>
          <w:rFonts w:cs="Times New Roman"/>
          <w:sz w:val="28"/>
          <w:szCs w:val="28"/>
        </w:rPr>
        <w:t>деятельности, а также производства и техобслуживания медтехники;</w:t>
      </w:r>
    </w:p>
    <w:p w:rsidR="00F41E08" w:rsidRPr="0012384E" w:rsidRDefault="00F41E08" w:rsidP="00F41E08">
      <w:pPr>
        <w:autoSpaceDE w:val="0"/>
        <w:autoSpaceDN w:val="0"/>
        <w:adjustRightInd w:val="0"/>
        <w:spacing w:after="0" w:line="240" w:lineRule="auto"/>
        <w:ind w:firstLine="709"/>
        <w:jc w:val="both"/>
        <w:rPr>
          <w:rFonts w:cs="Times New Roman"/>
          <w:sz w:val="28"/>
          <w:szCs w:val="28"/>
        </w:rPr>
      </w:pPr>
      <w:r w:rsidRPr="0012384E">
        <w:rPr>
          <w:rFonts w:cs="Times New Roman"/>
          <w:sz w:val="28"/>
          <w:szCs w:val="28"/>
        </w:rPr>
        <w:t>- контроль качества и безопасности медицинской деятельности;</w:t>
      </w:r>
    </w:p>
    <w:p w:rsidR="00F41E08" w:rsidRPr="0012384E" w:rsidRDefault="00F41E08" w:rsidP="00F41E08">
      <w:pPr>
        <w:autoSpaceDE w:val="0"/>
        <w:autoSpaceDN w:val="0"/>
        <w:adjustRightInd w:val="0"/>
        <w:spacing w:after="0" w:line="240" w:lineRule="auto"/>
        <w:ind w:firstLine="709"/>
        <w:jc w:val="both"/>
        <w:rPr>
          <w:rFonts w:cs="Times New Roman"/>
          <w:sz w:val="28"/>
          <w:szCs w:val="28"/>
        </w:rPr>
      </w:pPr>
      <w:r w:rsidRPr="0012384E">
        <w:rPr>
          <w:rFonts w:cs="Times New Roman"/>
          <w:sz w:val="28"/>
          <w:szCs w:val="28"/>
        </w:rPr>
        <w:t>- госнадзор в сфере обращения лекарств и медицинских изделий:</w:t>
      </w:r>
    </w:p>
    <w:p w:rsidR="00F41E08" w:rsidRPr="0012384E" w:rsidRDefault="00F41E08" w:rsidP="00F41E08">
      <w:pPr>
        <w:autoSpaceDE w:val="0"/>
        <w:autoSpaceDN w:val="0"/>
        <w:adjustRightInd w:val="0"/>
        <w:spacing w:after="0" w:line="240" w:lineRule="auto"/>
        <w:ind w:firstLine="709"/>
        <w:jc w:val="both"/>
        <w:rPr>
          <w:rFonts w:cs="Times New Roman"/>
          <w:sz w:val="28"/>
          <w:szCs w:val="28"/>
        </w:rPr>
      </w:pPr>
      <w:r w:rsidRPr="0012384E">
        <w:rPr>
          <w:rFonts w:cs="Times New Roman"/>
          <w:sz w:val="28"/>
          <w:szCs w:val="28"/>
        </w:rPr>
        <w:t>- лицензионный контроль в сфере оборота наркотиков и психотроп</w:t>
      </w:r>
      <w:r w:rsidR="00024CF8">
        <w:rPr>
          <w:rFonts w:cs="Times New Roman"/>
          <w:sz w:val="28"/>
          <w:szCs w:val="28"/>
        </w:rPr>
        <w:t>ных препаратов</w:t>
      </w:r>
      <w:r w:rsidRPr="0012384E">
        <w:rPr>
          <w:rFonts w:cs="Times New Roman"/>
          <w:sz w:val="28"/>
          <w:szCs w:val="28"/>
        </w:rPr>
        <w:t>;</w:t>
      </w:r>
    </w:p>
    <w:p w:rsidR="00F41E08" w:rsidRPr="0012384E" w:rsidRDefault="00F41E08" w:rsidP="00F41E08">
      <w:pPr>
        <w:autoSpaceDE w:val="0"/>
        <w:autoSpaceDN w:val="0"/>
        <w:adjustRightInd w:val="0"/>
        <w:spacing w:after="0" w:line="240" w:lineRule="auto"/>
        <w:ind w:firstLine="709"/>
        <w:jc w:val="both"/>
        <w:rPr>
          <w:rFonts w:cs="Times New Roman"/>
          <w:sz w:val="28"/>
          <w:szCs w:val="28"/>
        </w:rPr>
      </w:pPr>
      <w:r w:rsidRPr="0012384E">
        <w:rPr>
          <w:rFonts w:cs="Times New Roman"/>
          <w:sz w:val="28"/>
          <w:szCs w:val="28"/>
        </w:rPr>
        <w:t>- контроль в сфере обращения биомедицинских клеточных продуктов;</w:t>
      </w:r>
    </w:p>
    <w:p w:rsidR="00F41E08" w:rsidRPr="0012384E" w:rsidRDefault="00F41E08" w:rsidP="00F41E08">
      <w:pPr>
        <w:autoSpaceDE w:val="0"/>
        <w:autoSpaceDN w:val="0"/>
        <w:adjustRightInd w:val="0"/>
        <w:spacing w:after="0" w:line="240" w:lineRule="auto"/>
        <w:ind w:firstLine="709"/>
        <w:jc w:val="both"/>
        <w:rPr>
          <w:rFonts w:cs="Times New Roman"/>
          <w:sz w:val="28"/>
          <w:szCs w:val="28"/>
        </w:rPr>
      </w:pPr>
      <w:r w:rsidRPr="0012384E">
        <w:rPr>
          <w:rFonts w:cs="Times New Roman"/>
          <w:sz w:val="28"/>
          <w:szCs w:val="28"/>
        </w:rPr>
        <w:t>- </w:t>
      </w:r>
      <w:proofErr w:type="gramStart"/>
      <w:r w:rsidRPr="0012384E">
        <w:rPr>
          <w:rFonts w:cs="Times New Roman"/>
          <w:sz w:val="28"/>
          <w:szCs w:val="28"/>
        </w:rPr>
        <w:t>контроль за</w:t>
      </w:r>
      <w:proofErr w:type="gramEnd"/>
      <w:r w:rsidRPr="0012384E">
        <w:rPr>
          <w:rFonts w:cs="Times New Roman"/>
          <w:sz w:val="28"/>
          <w:szCs w:val="28"/>
        </w:rPr>
        <w:t xml:space="preserve"> работой региональных органов</w:t>
      </w:r>
      <w:r w:rsidR="00024CF8">
        <w:rPr>
          <w:rFonts w:cs="Times New Roman"/>
          <w:sz w:val="28"/>
          <w:szCs w:val="28"/>
        </w:rPr>
        <w:t xml:space="preserve"> власти</w:t>
      </w:r>
      <w:r w:rsidRPr="0012384E">
        <w:rPr>
          <w:rFonts w:cs="Times New Roman"/>
          <w:sz w:val="28"/>
          <w:szCs w:val="28"/>
        </w:rPr>
        <w:t>.</w:t>
      </w:r>
    </w:p>
    <w:p w:rsidR="00F41E08" w:rsidRDefault="00F41E08" w:rsidP="00F41E08">
      <w:pPr>
        <w:autoSpaceDE w:val="0"/>
        <w:autoSpaceDN w:val="0"/>
        <w:adjustRightInd w:val="0"/>
        <w:spacing w:after="0" w:line="240" w:lineRule="auto"/>
        <w:ind w:firstLine="709"/>
        <w:jc w:val="both"/>
        <w:rPr>
          <w:rFonts w:cs="Times New Roman"/>
          <w:sz w:val="28"/>
          <w:szCs w:val="28"/>
        </w:rPr>
      </w:pPr>
      <w:r w:rsidRPr="0012384E">
        <w:rPr>
          <w:rFonts w:cs="Times New Roman"/>
          <w:sz w:val="28"/>
          <w:szCs w:val="28"/>
        </w:rPr>
        <w:t>Перечни содержат не только ссылки на сами нормативно-правовые акты, утвердившие проверяемые требования, но и указания на их структурные единицы, в том числе статьи и пункты статей. Таким образом, изучение Перечней помо</w:t>
      </w:r>
      <w:r w:rsidR="00976549">
        <w:rPr>
          <w:rFonts w:cs="Times New Roman"/>
          <w:sz w:val="28"/>
          <w:szCs w:val="28"/>
        </w:rPr>
        <w:t>гает</w:t>
      </w:r>
      <w:r w:rsidRPr="0012384E">
        <w:rPr>
          <w:rFonts w:cs="Times New Roman"/>
          <w:sz w:val="28"/>
          <w:szCs w:val="28"/>
        </w:rPr>
        <w:t xml:space="preserve"> подконтрольным субъектам провести самоконтроль и эффективнее готовиться к проверкам Росздравнадзора.</w:t>
      </w:r>
    </w:p>
    <w:p w:rsidR="00E046B9" w:rsidRPr="004E799A" w:rsidRDefault="00E046B9" w:rsidP="00E046B9">
      <w:pPr>
        <w:autoSpaceDE w:val="0"/>
        <w:autoSpaceDN w:val="0"/>
        <w:adjustRightInd w:val="0"/>
        <w:spacing w:after="0" w:line="240" w:lineRule="auto"/>
        <w:ind w:firstLine="709"/>
        <w:jc w:val="both"/>
        <w:rPr>
          <w:sz w:val="28"/>
          <w:szCs w:val="28"/>
        </w:rPr>
      </w:pPr>
      <w:bookmarkStart w:id="1" w:name="sub_1007"/>
      <w:r>
        <w:rPr>
          <w:rFonts w:cs="Times New Roman"/>
          <w:sz w:val="28"/>
          <w:szCs w:val="28"/>
        </w:rPr>
        <w:t xml:space="preserve">С 01 января 2018 года Росздравнадзор перешел на проведение плановых проверок с применением </w:t>
      </w:r>
      <w:r w:rsidR="00433768">
        <w:rPr>
          <w:rFonts w:cs="Times New Roman"/>
          <w:sz w:val="28"/>
          <w:szCs w:val="28"/>
        </w:rPr>
        <w:t xml:space="preserve">проверочных </w:t>
      </w:r>
      <w:r>
        <w:rPr>
          <w:rFonts w:cs="Times New Roman"/>
          <w:sz w:val="28"/>
          <w:szCs w:val="28"/>
        </w:rPr>
        <w:t>листов, в которые</w:t>
      </w:r>
      <w:r w:rsidRPr="004E799A">
        <w:rPr>
          <w:sz w:val="28"/>
          <w:szCs w:val="28"/>
        </w:rPr>
        <w:t xml:space="preserve"> во</w:t>
      </w:r>
      <w:r>
        <w:rPr>
          <w:sz w:val="28"/>
          <w:szCs w:val="28"/>
        </w:rPr>
        <w:t>шли</w:t>
      </w:r>
      <w:r w:rsidRPr="004E799A">
        <w:rPr>
          <w:sz w:val="28"/>
          <w:szCs w:val="28"/>
        </w:rPr>
        <w:t xml:space="preserve"> вопросы, затрагивающие предъявляемые к организации и предпринимателю обязательные требования, соблюдение которых является наиболее значимым с точки </w:t>
      </w:r>
      <w:proofErr w:type="gramStart"/>
      <w:r w:rsidRPr="004E799A">
        <w:rPr>
          <w:sz w:val="28"/>
          <w:szCs w:val="28"/>
        </w:rPr>
        <w:t>зрения недопущения возникновения угрозы причинения вреда</w:t>
      </w:r>
      <w:proofErr w:type="gramEnd"/>
      <w:r w:rsidRPr="004E799A">
        <w:rPr>
          <w:sz w:val="28"/>
          <w:szCs w:val="28"/>
        </w:rPr>
        <w:t xml:space="preserve"> жизни, здоровью граждан</w:t>
      </w:r>
      <w:r>
        <w:rPr>
          <w:sz w:val="28"/>
          <w:szCs w:val="28"/>
        </w:rPr>
        <w:t>.</w:t>
      </w:r>
    </w:p>
    <w:p w:rsidR="00E046B9" w:rsidRDefault="00433768" w:rsidP="00E046B9">
      <w:pPr>
        <w:autoSpaceDE w:val="0"/>
        <w:autoSpaceDN w:val="0"/>
        <w:adjustRightInd w:val="0"/>
        <w:spacing w:after="0" w:line="240" w:lineRule="auto"/>
        <w:ind w:firstLine="720"/>
        <w:jc w:val="both"/>
        <w:rPr>
          <w:sz w:val="28"/>
          <w:szCs w:val="28"/>
        </w:rPr>
      </w:pPr>
      <w:r>
        <w:rPr>
          <w:sz w:val="28"/>
          <w:szCs w:val="28"/>
        </w:rPr>
        <w:t xml:space="preserve">Проверочные </w:t>
      </w:r>
      <w:r w:rsidR="00E046B9">
        <w:rPr>
          <w:sz w:val="28"/>
          <w:szCs w:val="28"/>
        </w:rPr>
        <w:t>листы утверждены следующими нормативными актами Федеральной службы по надзору в сфере здравоохранения:</w:t>
      </w:r>
    </w:p>
    <w:p w:rsidR="00E046B9" w:rsidRDefault="00E046B9" w:rsidP="00E046B9">
      <w:pPr>
        <w:autoSpaceDE w:val="0"/>
        <w:autoSpaceDN w:val="0"/>
        <w:adjustRightInd w:val="0"/>
        <w:spacing w:after="0" w:line="240" w:lineRule="auto"/>
        <w:ind w:firstLine="720"/>
        <w:jc w:val="both"/>
        <w:rPr>
          <w:sz w:val="28"/>
          <w:szCs w:val="28"/>
        </w:rPr>
      </w:pPr>
      <w:r>
        <w:rPr>
          <w:sz w:val="28"/>
          <w:szCs w:val="28"/>
        </w:rPr>
        <w:t>- приказ от 09.11.2017 № 9438 «Об утверждении форм проверочных листов (списков контрольных вопросов), используемых Росздравнадзором при проведении плановых проверок при осуществлении федерального государственного надзора в сфере обращения лекарственных средств;</w:t>
      </w:r>
    </w:p>
    <w:p w:rsidR="00E046B9" w:rsidRDefault="00E046B9" w:rsidP="00E046B9">
      <w:pPr>
        <w:autoSpaceDE w:val="0"/>
        <w:autoSpaceDN w:val="0"/>
        <w:adjustRightInd w:val="0"/>
        <w:spacing w:after="0" w:line="240" w:lineRule="auto"/>
        <w:ind w:firstLine="720"/>
        <w:jc w:val="both"/>
        <w:rPr>
          <w:sz w:val="28"/>
          <w:szCs w:val="28"/>
        </w:rPr>
      </w:pPr>
      <w:r>
        <w:rPr>
          <w:sz w:val="28"/>
          <w:szCs w:val="28"/>
        </w:rPr>
        <w:t xml:space="preserve">- приказ от 20.12.2017 № 10449 «Об утверждении форм проверочных листов (списков контрольных вопросов), используемых Росздравнадзором при проведении плановых проверок при осуществлении государственного </w:t>
      </w:r>
      <w:proofErr w:type="gramStart"/>
      <w:r>
        <w:rPr>
          <w:sz w:val="28"/>
          <w:szCs w:val="28"/>
        </w:rPr>
        <w:t>контроля за</w:t>
      </w:r>
      <w:proofErr w:type="gramEnd"/>
      <w:r>
        <w:rPr>
          <w:sz w:val="28"/>
          <w:szCs w:val="28"/>
        </w:rPr>
        <w:t xml:space="preserve"> обращением медицинских изделий»;</w:t>
      </w:r>
    </w:p>
    <w:p w:rsidR="00E046B9" w:rsidRDefault="00E046B9" w:rsidP="00E046B9">
      <w:pPr>
        <w:autoSpaceDE w:val="0"/>
        <w:autoSpaceDN w:val="0"/>
        <w:adjustRightInd w:val="0"/>
        <w:spacing w:after="0" w:line="240" w:lineRule="auto"/>
        <w:ind w:firstLine="720"/>
        <w:jc w:val="both"/>
        <w:rPr>
          <w:sz w:val="28"/>
          <w:szCs w:val="28"/>
        </w:rPr>
      </w:pPr>
      <w:r>
        <w:rPr>
          <w:sz w:val="28"/>
          <w:szCs w:val="28"/>
        </w:rPr>
        <w:lastRenderedPageBreak/>
        <w:t>- приказ от 20.12.2017 № 10450 «Об утверждении форм проверочных листов (списков контрольных вопросов), используемых Росздравнадзором при проведении плановых проверок при осуществлении государственного контроля качества и безопасности медицинской деятельности».</w:t>
      </w:r>
    </w:p>
    <w:p w:rsidR="00E046B9" w:rsidRDefault="00E046B9" w:rsidP="00E046B9">
      <w:pPr>
        <w:autoSpaceDE w:val="0"/>
        <w:autoSpaceDN w:val="0"/>
        <w:adjustRightInd w:val="0"/>
        <w:spacing w:after="0" w:line="240" w:lineRule="auto"/>
        <w:ind w:firstLine="709"/>
        <w:jc w:val="both"/>
        <w:rPr>
          <w:sz w:val="28"/>
          <w:szCs w:val="28"/>
        </w:rPr>
      </w:pPr>
      <w:r w:rsidRPr="00EC15B3">
        <w:rPr>
          <w:sz w:val="28"/>
          <w:szCs w:val="28"/>
        </w:rPr>
        <w:t xml:space="preserve">С текстами указанных приказов можно ознакомиться и провести самопроверку деятельности </w:t>
      </w:r>
      <w:r>
        <w:rPr>
          <w:sz w:val="28"/>
          <w:szCs w:val="28"/>
        </w:rPr>
        <w:t>юридические лица и индивидуальные пр</w:t>
      </w:r>
      <w:r w:rsidRPr="00EC15B3">
        <w:rPr>
          <w:sz w:val="28"/>
          <w:szCs w:val="28"/>
        </w:rPr>
        <w:t>едпринимател</w:t>
      </w:r>
      <w:r>
        <w:rPr>
          <w:sz w:val="28"/>
          <w:szCs w:val="28"/>
        </w:rPr>
        <w:t>и</w:t>
      </w:r>
      <w:r w:rsidRPr="00EC15B3">
        <w:rPr>
          <w:sz w:val="28"/>
          <w:szCs w:val="28"/>
        </w:rPr>
        <w:t xml:space="preserve"> могут на официальном сайте Росздравнадзора или на сайте Территориального органа Росздра</w:t>
      </w:r>
      <w:r>
        <w:rPr>
          <w:sz w:val="28"/>
          <w:szCs w:val="28"/>
        </w:rPr>
        <w:t>внадзора по Магаданской области.</w:t>
      </w:r>
    </w:p>
    <w:p w:rsidR="00976549" w:rsidRDefault="0033669A" w:rsidP="00976549">
      <w:pPr>
        <w:pStyle w:val="a3"/>
        <w:spacing w:before="0" w:beforeAutospacing="0" w:after="0" w:afterAutospacing="0"/>
        <w:ind w:firstLine="709"/>
        <w:jc w:val="both"/>
        <w:textAlignment w:val="baseline"/>
        <w:rPr>
          <w:sz w:val="28"/>
          <w:szCs w:val="28"/>
        </w:rPr>
      </w:pPr>
      <w:r>
        <w:rPr>
          <w:sz w:val="28"/>
          <w:szCs w:val="28"/>
        </w:rPr>
        <w:t xml:space="preserve">Таким образом, </w:t>
      </w:r>
      <w:bookmarkEnd w:id="1"/>
      <w:r>
        <w:rPr>
          <w:sz w:val="28"/>
          <w:szCs w:val="28"/>
        </w:rPr>
        <w:t>з</w:t>
      </w:r>
      <w:r w:rsidR="00442F72" w:rsidRPr="0012384E">
        <w:rPr>
          <w:sz w:val="28"/>
          <w:szCs w:val="28"/>
        </w:rPr>
        <w:t xml:space="preserve">аконодательная база реформирования стремительно развивается, закрепляя </w:t>
      </w:r>
      <w:r w:rsidR="009C626B" w:rsidRPr="0012384E">
        <w:rPr>
          <w:sz w:val="28"/>
          <w:szCs w:val="28"/>
        </w:rPr>
        <w:t>в правовых нормах, и, соответственно, в практической деятельности, основные задачи, сформулированные в паспорте приоритетной программы «Реформа контрольной и надзорной деятельности»</w:t>
      </w:r>
      <w:r w:rsidR="00976549">
        <w:rPr>
          <w:sz w:val="28"/>
          <w:szCs w:val="28"/>
        </w:rPr>
        <w:t>.</w:t>
      </w:r>
    </w:p>
    <w:p w:rsidR="0069203D" w:rsidRDefault="008B06C0" w:rsidP="00976549">
      <w:pPr>
        <w:pStyle w:val="a3"/>
        <w:spacing w:before="0" w:beforeAutospacing="0" w:after="0" w:afterAutospacing="0"/>
        <w:ind w:firstLine="709"/>
        <w:jc w:val="both"/>
        <w:textAlignment w:val="baseline"/>
        <w:rPr>
          <w:sz w:val="28"/>
          <w:szCs w:val="28"/>
        </w:rPr>
      </w:pPr>
      <w:r>
        <w:rPr>
          <w:sz w:val="28"/>
          <w:szCs w:val="28"/>
        </w:rPr>
        <w:t>В целях достижения основных показателей «снижения смертности по контролируемым видам деятельности», в том числе, обозначенных в Указе Президента Российской Федерации</w:t>
      </w:r>
      <w:r w:rsidR="0069203D">
        <w:rPr>
          <w:sz w:val="28"/>
          <w:szCs w:val="28"/>
        </w:rPr>
        <w:t xml:space="preserve"> от 07.05.2018 № 204, </w:t>
      </w:r>
      <w:r w:rsidR="00D313E5">
        <w:rPr>
          <w:sz w:val="28"/>
          <w:szCs w:val="28"/>
        </w:rPr>
        <w:t xml:space="preserve">Росздравнадзор </w:t>
      </w:r>
      <w:r w:rsidR="0069203D">
        <w:rPr>
          <w:sz w:val="28"/>
          <w:szCs w:val="28"/>
        </w:rPr>
        <w:t>ставит перед собой задачи:</w:t>
      </w:r>
    </w:p>
    <w:p w:rsidR="008B06C0" w:rsidRDefault="0069203D" w:rsidP="00976549">
      <w:pPr>
        <w:pStyle w:val="a3"/>
        <w:spacing w:before="0" w:beforeAutospacing="0" w:after="0" w:afterAutospacing="0"/>
        <w:ind w:firstLine="709"/>
        <w:jc w:val="both"/>
        <w:textAlignment w:val="baseline"/>
        <w:rPr>
          <w:sz w:val="28"/>
          <w:szCs w:val="28"/>
        </w:rPr>
      </w:pPr>
      <w:proofErr w:type="gramStart"/>
      <w:r>
        <w:rPr>
          <w:sz w:val="28"/>
          <w:szCs w:val="28"/>
        </w:rPr>
        <w:t>- к 2024 году обеспечить достижение показателей смертности населения трудоспособного возраста (до 350 случаев на 100 тыс. населения), смертности от болезней системы кровообращения (до 450 случаев на 100 тыс. населения), смертности от новообразований, в том числе, от злокачественных (до 185 случаев на 100 тыс. населения), младенческой смертности (до 4,5 случая на 1 тыс. родившихся детей</w:t>
      </w:r>
      <w:r w:rsidR="00024CF8">
        <w:rPr>
          <w:sz w:val="28"/>
          <w:szCs w:val="28"/>
        </w:rPr>
        <w:t>)</w:t>
      </w:r>
      <w:r>
        <w:rPr>
          <w:sz w:val="28"/>
          <w:szCs w:val="28"/>
        </w:rPr>
        <w:t>;</w:t>
      </w:r>
      <w:proofErr w:type="gramEnd"/>
    </w:p>
    <w:p w:rsidR="0069203D" w:rsidRDefault="0069203D" w:rsidP="00976549">
      <w:pPr>
        <w:pStyle w:val="a3"/>
        <w:spacing w:before="0" w:beforeAutospacing="0" w:after="0" w:afterAutospacing="0"/>
        <w:ind w:firstLine="709"/>
        <w:jc w:val="both"/>
        <w:textAlignment w:val="baseline"/>
        <w:rPr>
          <w:sz w:val="28"/>
          <w:szCs w:val="28"/>
        </w:rPr>
      </w:pPr>
      <w:r>
        <w:rPr>
          <w:sz w:val="28"/>
          <w:szCs w:val="28"/>
        </w:rPr>
        <w:t xml:space="preserve">- в текущем году обеспечить </w:t>
      </w:r>
      <w:proofErr w:type="gramStart"/>
      <w:r>
        <w:rPr>
          <w:sz w:val="28"/>
          <w:szCs w:val="28"/>
        </w:rPr>
        <w:t>контроль за</w:t>
      </w:r>
      <w:proofErr w:type="gramEnd"/>
      <w:r>
        <w:rPr>
          <w:sz w:val="28"/>
          <w:szCs w:val="28"/>
        </w:rPr>
        <w:t xml:space="preserve"> реализацией положений Национального проекта «Здравоохранение», в том числе, по вопросам ул</w:t>
      </w:r>
      <w:r w:rsidR="00D313E5">
        <w:rPr>
          <w:sz w:val="28"/>
          <w:szCs w:val="28"/>
        </w:rPr>
        <w:t>у</w:t>
      </w:r>
      <w:r>
        <w:rPr>
          <w:sz w:val="28"/>
          <w:szCs w:val="28"/>
        </w:rPr>
        <w:t>чшения доступности, качества и комфортности первичной медико-санитарной помощи, формированием сети медицинских организаций</w:t>
      </w:r>
      <w:r w:rsidR="00D313E5">
        <w:rPr>
          <w:sz w:val="28"/>
          <w:szCs w:val="28"/>
        </w:rPr>
        <w:t xml:space="preserve"> в первичном звене, включая труднодоступные районы и сельскую местность;</w:t>
      </w:r>
    </w:p>
    <w:p w:rsidR="00D313E5" w:rsidRDefault="00802B60" w:rsidP="00976549">
      <w:pPr>
        <w:pStyle w:val="a3"/>
        <w:spacing w:before="0" w:beforeAutospacing="0" w:after="0" w:afterAutospacing="0"/>
        <w:ind w:firstLine="709"/>
        <w:jc w:val="both"/>
        <w:textAlignment w:val="baseline"/>
        <w:rPr>
          <w:sz w:val="28"/>
          <w:szCs w:val="28"/>
        </w:rPr>
      </w:pPr>
      <w:r>
        <w:rPr>
          <w:sz w:val="28"/>
          <w:szCs w:val="28"/>
        </w:rPr>
        <w:t xml:space="preserve">- проводить ежемесячный анализ смертности населения и причин смертности от болезней системы кровообращения и болезней онкологического профиля, с учетом </w:t>
      </w:r>
      <w:proofErr w:type="gramStart"/>
      <w:r>
        <w:rPr>
          <w:sz w:val="28"/>
          <w:szCs w:val="28"/>
        </w:rPr>
        <w:t>поло-возрастных</w:t>
      </w:r>
      <w:proofErr w:type="gramEnd"/>
      <w:r>
        <w:rPr>
          <w:sz w:val="28"/>
          <w:szCs w:val="28"/>
        </w:rPr>
        <w:t xml:space="preserve"> групп, а также кодировки диагнозов, особое внимание уделять </w:t>
      </w:r>
      <w:proofErr w:type="spellStart"/>
      <w:r>
        <w:rPr>
          <w:sz w:val="28"/>
          <w:szCs w:val="28"/>
        </w:rPr>
        <w:t>выявляемости</w:t>
      </w:r>
      <w:proofErr w:type="spellEnd"/>
      <w:r>
        <w:rPr>
          <w:sz w:val="28"/>
          <w:szCs w:val="28"/>
        </w:rPr>
        <w:t xml:space="preserve"> </w:t>
      </w:r>
      <w:proofErr w:type="spellStart"/>
      <w:r>
        <w:rPr>
          <w:sz w:val="28"/>
          <w:szCs w:val="28"/>
        </w:rPr>
        <w:t>онкозаболеваний</w:t>
      </w:r>
      <w:proofErr w:type="spellEnd"/>
      <w:r>
        <w:rPr>
          <w:sz w:val="28"/>
          <w:szCs w:val="28"/>
        </w:rPr>
        <w:t>;</w:t>
      </w:r>
    </w:p>
    <w:p w:rsidR="00802B60" w:rsidRDefault="00802B60" w:rsidP="00976549">
      <w:pPr>
        <w:pStyle w:val="a3"/>
        <w:spacing w:before="0" w:beforeAutospacing="0" w:after="0" w:afterAutospacing="0"/>
        <w:ind w:firstLine="709"/>
        <w:jc w:val="both"/>
        <w:textAlignment w:val="baseline"/>
        <w:rPr>
          <w:sz w:val="28"/>
          <w:szCs w:val="28"/>
        </w:rPr>
      </w:pPr>
      <w:r>
        <w:rPr>
          <w:sz w:val="28"/>
          <w:szCs w:val="28"/>
        </w:rPr>
        <w:t xml:space="preserve">- усилить </w:t>
      </w:r>
      <w:proofErr w:type="gramStart"/>
      <w:r>
        <w:rPr>
          <w:sz w:val="28"/>
          <w:szCs w:val="28"/>
        </w:rPr>
        <w:t>контроль за</w:t>
      </w:r>
      <w:proofErr w:type="gramEnd"/>
      <w:r>
        <w:rPr>
          <w:sz w:val="28"/>
          <w:szCs w:val="28"/>
        </w:rPr>
        <w:t xml:space="preserve"> деятельностью органов государственной власти в сфере здравоохранения в части формирования нормативных правовых актов по маршрутизации пациентов; эффективностью использования медицинского оборудования и др.</w:t>
      </w:r>
    </w:p>
    <w:p w:rsidR="00802B60" w:rsidRDefault="00802B60" w:rsidP="00976549">
      <w:pPr>
        <w:pStyle w:val="a3"/>
        <w:spacing w:before="0" w:beforeAutospacing="0" w:after="0" w:afterAutospacing="0"/>
        <w:ind w:firstLine="709"/>
        <w:jc w:val="both"/>
        <w:textAlignment w:val="baseline"/>
        <w:rPr>
          <w:sz w:val="28"/>
          <w:szCs w:val="28"/>
        </w:rPr>
      </w:pPr>
      <w:r>
        <w:rPr>
          <w:sz w:val="28"/>
          <w:szCs w:val="28"/>
        </w:rPr>
        <w:t>Для достижения поставленных целей, на постоянной основе проводится работа по обновлению правовой базы медицинской деятельности. Так, в 3-м квартале 2018 года приняты следующие нормативные акты в сфере здравоохранения:</w:t>
      </w:r>
    </w:p>
    <w:p w:rsidR="00802B60" w:rsidRDefault="00802B60" w:rsidP="00976549">
      <w:pPr>
        <w:pStyle w:val="a3"/>
        <w:spacing w:before="0" w:beforeAutospacing="0" w:after="0" w:afterAutospacing="0"/>
        <w:ind w:firstLine="709"/>
        <w:jc w:val="both"/>
        <w:textAlignment w:val="baseline"/>
        <w:rPr>
          <w:sz w:val="28"/>
          <w:szCs w:val="28"/>
        </w:rPr>
      </w:pPr>
      <w:proofErr w:type="gramStart"/>
      <w:r>
        <w:rPr>
          <w:sz w:val="28"/>
          <w:szCs w:val="28"/>
        </w:rPr>
        <w:t xml:space="preserve">- </w:t>
      </w:r>
      <w:r w:rsidR="00E91D59">
        <w:rPr>
          <w:sz w:val="28"/>
          <w:szCs w:val="28"/>
        </w:rPr>
        <w:t>приказом Министерства здравоохранения РФ от 07.05.2018 № 210н (зарегистрирован в Минюсте РФ 17.08.2018) внесены изменения в Порядок оказания паллиативной медицинской помощи взрослому населению, утвержденный приказом Минздрава РФ от 14.04.2015 № 187н.</w:t>
      </w:r>
      <w:proofErr w:type="gramEnd"/>
      <w:r w:rsidR="00E91D59">
        <w:rPr>
          <w:sz w:val="28"/>
          <w:szCs w:val="28"/>
        </w:rPr>
        <w:t xml:space="preserve"> В перечень групп пациентов, которым оказывается паллиативная медицинская помощь, </w:t>
      </w:r>
      <w:r w:rsidR="00E91D59">
        <w:rPr>
          <w:sz w:val="28"/>
          <w:szCs w:val="28"/>
        </w:rPr>
        <w:lastRenderedPageBreak/>
        <w:t>включены пациенты с социально значимыми инфекционными заболеваниями в терминальной стадии развития. Уточнены штатные нормативы и стандарт оснащения кабинета, отделения, выездной патронажной службы, хосписа, отделения сестринского ухода. Предусмотрена возможность оказания паллиативной медицинской помощи на дому;</w:t>
      </w:r>
    </w:p>
    <w:p w:rsidR="00E91D59" w:rsidRDefault="00E91D59" w:rsidP="00976549">
      <w:pPr>
        <w:pStyle w:val="a3"/>
        <w:spacing w:before="0" w:beforeAutospacing="0" w:after="0" w:afterAutospacing="0"/>
        <w:ind w:firstLine="709"/>
        <w:jc w:val="both"/>
        <w:textAlignment w:val="baseline"/>
        <w:rPr>
          <w:sz w:val="28"/>
          <w:szCs w:val="28"/>
        </w:rPr>
      </w:pPr>
      <w:r>
        <w:rPr>
          <w:sz w:val="28"/>
          <w:szCs w:val="28"/>
        </w:rPr>
        <w:t>- приказом Минздрава РФ от 13.06.2018 № 327н (зарегистрирован в Минюсте РФ 22.08.2018) утвержден новый порядок оказания медицинской помощи несовершеннолетним в период оздоровления и организованного отдыха. Он разработан с учетом типов организации отдыха и оздоровления детей (включая палаточные и школьные лагеря). Расширен список об</w:t>
      </w:r>
      <w:r w:rsidR="008E2EFC">
        <w:rPr>
          <w:sz w:val="28"/>
          <w:szCs w:val="28"/>
        </w:rPr>
        <w:t>щих противопоказаний для пребывания в организациях отдыха детей. К ним дополнительно отнесено наличие контакта с инфекционными больными в течение 21 календарного дня перед заездом, а также отсутствие профилактических прививок в случае возникновения массовых инфекционных заболеваний или при угрозе возникновения эпидемий. Усовершенствованы требования к организации работы и оснащению здравпунктов;</w:t>
      </w:r>
    </w:p>
    <w:p w:rsidR="00CA373C" w:rsidRDefault="008E2EFC" w:rsidP="00976549">
      <w:pPr>
        <w:pStyle w:val="a3"/>
        <w:spacing w:before="0" w:beforeAutospacing="0" w:after="0" w:afterAutospacing="0"/>
        <w:ind w:firstLine="709"/>
        <w:jc w:val="both"/>
        <w:textAlignment w:val="baseline"/>
        <w:rPr>
          <w:sz w:val="28"/>
          <w:szCs w:val="28"/>
        </w:rPr>
      </w:pPr>
      <w:r>
        <w:rPr>
          <w:sz w:val="28"/>
          <w:szCs w:val="28"/>
        </w:rPr>
        <w:t xml:space="preserve">- </w:t>
      </w:r>
      <w:r w:rsidR="00143BDE">
        <w:rPr>
          <w:sz w:val="28"/>
          <w:szCs w:val="28"/>
        </w:rPr>
        <w:t>в соответствии с приказом Минздрава РФ от 13.07.2018 № 442 на сайте ведомства предусмотрены анонимные анкеты для сбора мнений о качестве оказываемых мед</w:t>
      </w:r>
      <w:r w:rsidR="00024CF8">
        <w:rPr>
          <w:sz w:val="28"/>
          <w:szCs w:val="28"/>
        </w:rPr>
        <w:t xml:space="preserve">ицинских </w:t>
      </w:r>
      <w:r w:rsidR="00143BDE">
        <w:rPr>
          <w:sz w:val="28"/>
          <w:szCs w:val="28"/>
        </w:rPr>
        <w:t>услуг. Всего подготовлено четыре анкеты: для амбулаторных пациентов, пациентов стационаров, пациентов «скорой помощи» и посетителей станций переливания крови. Вопросы анкет касаются времени ожидания в очереди, обстоятельств записи на прием/госпитализацию, доброжелательности медперсонала, различных удобств и информационной открытости. Предусмотрена возможность оставить собственное сообщение в свободной форме;</w:t>
      </w:r>
    </w:p>
    <w:p w:rsidR="00143BDE" w:rsidRDefault="00143BDE" w:rsidP="00976549">
      <w:pPr>
        <w:pStyle w:val="a3"/>
        <w:spacing w:before="0" w:beforeAutospacing="0" w:after="0" w:afterAutospacing="0"/>
        <w:ind w:firstLine="709"/>
        <w:jc w:val="both"/>
        <w:textAlignment w:val="baseline"/>
        <w:rPr>
          <w:sz w:val="28"/>
          <w:szCs w:val="28"/>
        </w:rPr>
      </w:pPr>
      <w:r>
        <w:rPr>
          <w:sz w:val="28"/>
          <w:szCs w:val="28"/>
        </w:rPr>
        <w:t>- постановлением Правительства РФ от 28.08.2018 № 1018 продлен до конца 2019 года эксперимент по маркировке лекарственных препаратов. При этом установлено, что с 01.11.2018 поменяется оператор информационной системы, занимающейся информационным обеспечением проведения эксперимента. Им станет ООО «Оператор-ЦРПТ». Информационную систему подключат на безвозмездной основе к единой системе межведомственного электронного взаимодействия;</w:t>
      </w:r>
    </w:p>
    <w:p w:rsidR="00CA373C" w:rsidRDefault="00143BDE" w:rsidP="006E2870">
      <w:pPr>
        <w:pStyle w:val="a3"/>
        <w:spacing w:before="0" w:beforeAutospacing="0" w:after="0" w:afterAutospacing="0"/>
        <w:ind w:firstLine="709"/>
        <w:jc w:val="both"/>
        <w:textAlignment w:val="baseline"/>
        <w:rPr>
          <w:sz w:val="28"/>
          <w:szCs w:val="28"/>
        </w:rPr>
      </w:pPr>
      <w:r>
        <w:rPr>
          <w:sz w:val="28"/>
          <w:szCs w:val="28"/>
        </w:rPr>
        <w:t xml:space="preserve">- приказом Росздравнадзора от 10.08.2018 № 5309 скорректированы </w:t>
      </w:r>
      <w:r w:rsidR="0016551E">
        <w:rPr>
          <w:sz w:val="28"/>
          <w:szCs w:val="28"/>
        </w:rPr>
        <w:t xml:space="preserve">проверочные </w:t>
      </w:r>
      <w:r>
        <w:rPr>
          <w:sz w:val="28"/>
          <w:szCs w:val="28"/>
        </w:rPr>
        <w:t xml:space="preserve">листы, используемые для плановых проверок в рамках государственного </w:t>
      </w:r>
      <w:proofErr w:type="gramStart"/>
      <w:r>
        <w:rPr>
          <w:sz w:val="28"/>
          <w:szCs w:val="28"/>
        </w:rPr>
        <w:t>контроля за</w:t>
      </w:r>
      <w:proofErr w:type="gramEnd"/>
      <w:r>
        <w:rPr>
          <w:sz w:val="28"/>
          <w:szCs w:val="28"/>
        </w:rPr>
        <w:t xml:space="preserve"> обращением медицинских изделий. Изменения касаются </w:t>
      </w:r>
      <w:r w:rsidR="0016551E" w:rsidRPr="0016551E">
        <w:rPr>
          <w:sz w:val="28"/>
          <w:szCs w:val="28"/>
        </w:rPr>
        <w:t>проверочны</w:t>
      </w:r>
      <w:r w:rsidR="0016551E">
        <w:rPr>
          <w:sz w:val="28"/>
          <w:szCs w:val="28"/>
        </w:rPr>
        <w:t xml:space="preserve">х </w:t>
      </w:r>
      <w:r>
        <w:rPr>
          <w:sz w:val="28"/>
          <w:szCs w:val="28"/>
        </w:rPr>
        <w:t xml:space="preserve">листов </w:t>
      </w:r>
      <w:r w:rsidR="00CA373C" w:rsidRPr="00143BDE">
        <w:rPr>
          <w:sz w:val="28"/>
          <w:szCs w:val="28"/>
        </w:rPr>
        <w:t> по соблюдению обязательных требований при обращении мед</w:t>
      </w:r>
      <w:r w:rsidR="0016551E">
        <w:rPr>
          <w:sz w:val="28"/>
          <w:szCs w:val="28"/>
        </w:rPr>
        <w:t xml:space="preserve">ицинских </w:t>
      </w:r>
      <w:r w:rsidR="00CA373C" w:rsidRPr="00143BDE">
        <w:rPr>
          <w:sz w:val="28"/>
          <w:szCs w:val="28"/>
        </w:rPr>
        <w:t>изделия производителями/уполномоченными представителями производителя</w:t>
      </w:r>
      <w:r w:rsidR="006E2870">
        <w:rPr>
          <w:sz w:val="28"/>
          <w:szCs w:val="28"/>
        </w:rPr>
        <w:t xml:space="preserve"> и </w:t>
      </w:r>
      <w:r w:rsidR="00CA373C" w:rsidRPr="00143BDE">
        <w:rPr>
          <w:sz w:val="28"/>
          <w:szCs w:val="28"/>
        </w:rPr>
        <w:t>по соблюдению соблюдение обязательных требований при хранении и/или реализации мед</w:t>
      </w:r>
      <w:r w:rsidR="0016551E">
        <w:rPr>
          <w:sz w:val="28"/>
          <w:szCs w:val="28"/>
        </w:rPr>
        <w:t xml:space="preserve">ицинских </w:t>
      </w:r>
      <w:r w:rsidR="00CA373C" w:rsidRPr="00143BDE">
        <w:rPr>
          <w:sz w:val="28"/>
          <w:szCs w:val="28"/>
        </w:rPr>
        <w:t>изделий.</w:t>
      </w:r>
      <w:r w:rsidR="006E2870">
        <w:rPr>
          <w:sz w:val="28"/>
          <w:szCs w:val="28"/>
        </w:rPr>
        <w:t xml:space="preserve"> </w:t>
      </w:r>
      <w:r w:rsidR="00CA373C" w:rsidRPr="00143BDE">
        <w:rPr>
          <w:sz w:val="28"/>
          <w:szCs w:val="28"/>
        </w:rPr>
        <w:t xml:space="preserve">Из </w:t>
      </w:r>
      <w:proofErr w:type="gramStart"/>
      <w:r w:rsidR="00CA373C" w:rsidRPr="00143BDE">
        <w:rPr>
          <w:sz w:val="28"/>
          <w:szCs w:val="28"/>
        </w:rPr>
        <w:t>чек-листов</w:t>
      </w:r>
      <w:proofErr w:type="gramEnd"/>
      <w:r w:rsidR="00CA373C" w:rsidRPr="00143BDE">
        <w:rPr>
          <w:sz w:val="28"/>
          <w:szCs w:val="28"/>
        </w:rPr>
        <w:t xml:space="preserve"> с 10 сентября 2018 года удалены вопросы о наличии маркировки на русском языке, инструкции по применению на русском языке и ряд других</w:t>
      </w:r>
      <w:r w:rsidR="006E2870">
        <w:rPr>
          <w:sz w:val="28"/>
          <w:szCs w:val="28"/>
        </w:rPr>
        <w:t>;</w:t>
      </w:r>
    </w:p>
    <w:p w:rsidR="00CA373C" w:rsidRPr="006E2870" w:rsidRDefault="006E2870" w:rsidP="006E2870">
      <w:pPr>
        <w:pStyle w:val="a3"/>
        <w:spacing w:before="0" w:beforeAutospacing="0" w:after="0" w:afterAutospacing="0"/>
        <w:ind w:firstLine="709"/>
        <w:jc w:val="both"/>
        <w:textAlignment w:val="baseline"/>
        <w:rPr>
          <w:sz w:val="28"/>
          <w:szCs w:val="28"/>
        </w:rPr>
      </w:pPr>
      <w:r>
        <w:rPr>
          <w:sz w:val="28"/>
          <w:szCs w:val="28"/>
        </w:rPr>
        <w:t xml:space="preserve">- Росздравнадзором подготовлен проект приказа, согласно которому проверки в сфере контроля качества и безопасности медицинской деятельности будут </w:t>
      </w:r>
      <w:proofErr w:type="gramStart"/>
      <w:r>
        <w:rPr>
          <w:sz w:val="28"/>
          <w:szCs w:val="28"/>
        </w:rPr>
        <w:t>проводится</w:t>
      </w:r>
      <w:proofErr w:type="gramEnd"/>
      <w:r>
        <w:rPr>
          <w:sz w:val="28"/>
          <w:szCs w:val="28"/>
        </w:rPr>
        <w:t xml:space="preserve"> по единому Административному регламенту. </w:t>
      </w:r>
      <w:proofErr w:type="gramStart"/>
      <w:r w:rsidR="00CA373C" w:rsidRPr="006E2870">
        <w:rPr>
          <w:sz w:val="28"/>
          <w:szCs w:val="28"/>
        </w:rPr>
        <w:lastRenderedPageBreak/>
        <w:t>Напомним, что сейчас действуют сразу несколько отдельных административных регламентов:</w:t>
      </w:r>
      <w:r>
        <w:rPr>
          <w:sz w:val="28"/>
          <w:szCs w:val="28"/>
        </w:rPr>
        <w:t xml:space="preserve"> </w:t>
      </w:r>
      <w:r w:rsidR="00CA373C" w:rsidRPr="006E2870">
        <w:rPr>
          <w:sz w:val="28"/>
          <w:szCs w:val="28"/>
        </w:rPr>
        <w:t xml:space="preserve"> по </w:t>
      </w:r>
      <w:hyperlink r:id="rId9" w:history="1">
        <w:r w:rsidR="00CA373C" w:rsidRPr="006E2870">
          <w:rPr>
            <w:sz w:val="28"/>
            <w:szCs w:val="28"/>
          </w:rPr>
          <w:t>проверкам</w:t>
        </w:r>
      </w:hyperlink>
      <w:r w:rsidR="00CA373C" w:rsidRPr="006E2870">
        <w:rPr>
          <w:sz w:val="28"/>
          <w:szCs w:val="28"/>
        </w:rPr>
        <w:t xml:space="preserve"> соблюдения порядков проведения медицинских экспертиз, медицинских осмотров и медицинских освидетельствований</w:t>
      </w:r>
      <w:r>
        <w:rPr>
          <w:sz w:val="28"/>
          <w:szCs w:val="28"/>
        </w:rPr>
        <w:t xml:space="preserve">; </w:t>
      </w:r>
      <w:r w:rsidR="00CA373C" w:rsidRPr="006E2870">
        <w:rPr>
          <w:sz w:val="28"/>
          <w:szCs w:val="28"/>
        </w:rPr>
        <w:t xml:space="preserve">по </w:t>
      </w:r>
      <w:hyperlink r:id="rId10" w:history="1">
        <w:r w:rsidR="00CA373C" w:rsidRPr="006E2870">
          <w:rPr>
            <w:sz w:val="28"/>
            <w:szCs w:val="28"/>
          </w:rPr>
          <w:t>проверкам</w:t>
        </w:r>
      </w:hyperlink>
      <w:r w:rsidR="00CA373C" w:rsidRPr="006E2870">
        <w:rPr>
          <w:sz w:val="28"/>
          <w:szCs w:val="28"/>
        </w:rPr>
        <w:t xml:space="preserve"> соблюдения прав граждан в сфере охраны здоровья (ОГВ, ОМСУ, внебюджетными фондами, медицинскими и </w:t>
      </w:r>
      <w:r w:rsidR="0016551E">
        <w:rPr>
          <w:sz w:val="28"/>
          <w:szCs w:val="28"/>
        </w:rPr>
        <w:t xml:space="preserve">аптечными </w:t>
      </w:r>
      <w:r w:rsidR="00CA373C" w:rsidRPr="006E2870">
        <w:rPr>
          <w:sz w:val="28"/>
          <w:szCs w:val="28"/>
        </w:rPr>
        <w:t>организациями</w:t>
      </w:r>
      <w:r w:rsidR="0016551E">
        <w:rPr>
          <w:sz w:val="28"/>
          <w:szCs w:val="28"/>
        </w:rPr>
        <w:t>,</w:t>
      </w:r>
      <w:r w:rsidR="00CA373C" w:rsidRPr="006E2870">
        <w:rPr>
          <w:sz w:val="28"/>
          <w:szCs w:val="28"/>
        </w:rPr>
        <w:t xml:space="preserve"> ИП)</w:t>
      </w:r>
      <w:r>
        <w:rPr>
          <w:sz w:val="28"/>
          <w:szCs w:val="28"/>
        </w:rPr>
        <w:t xml:space="preserve">; </w:t>
      </w:r>
      <w:r w:rsidR="00CA373C" w:rsidRPr="006E2870">
        <w:rPr>
          <w:sz w:val="28"/>
          <w:szCs w:val="28"/>
        </w:rPr>
        <w:t xml:space="preserve">по </w:t>
      </w:r>
      <w:hyperlink r:id="rId11" w:history="1">
        <w:r w:rsidR="00CA373C" w:rsidRPr="006E2870">
          <w:rPr>
            <w:sz w:val="28"/>
            <w:szCs w:val="28"/>
          </w:rPr>
          <w:t>проверкам</w:t>
        </w:r>
      </w:hyperlink>
      <w:r w:rsidR="00CA373C" w:rsidRPr="006E2870">
        <w:rPr>
          <w:sz w:val="28"/>
          <w:szCs w:val="28"/>
        </w:rPr>
        <w:t xml:space="preserve"> соблюдения медицинскими и </w:t>
      </w:r>
      <w:proofErr w:type="spellStart"/>
      <w:r w:rsidR="00CA373C" w:rsidRPr="006E2870">
        <w:rPr>
          <w:sz w:val="28"/>
          <w:szCs w:val="28"/>
        </w:rPr>
        <w:t>фармработниками</w:t>
      </w:r>
      <w:proofErr w:type="spellEnd"/>
      <w:r w:rsidR="00CA373C" w:rsidRPr="006E2870">
        <w:rPr>
          <w:sz w:val="28"/>
          <w:szCs w:val="28"/>
        </w:rPr>
        <w:t xml:space="preserve"> ограничений, применяемых при осуществлении профессиональной деятельности</w:t>
      </w:r>
      <w:r>
        <w:rPr>
          <w:sz w:val="28"/>
          <w:szCs w:val="28"/>
        </w:rPr>
        <w:t>;</w:t>
      </w:r>
      <w:proofErr w:type="gramEnd"/>
      <w:r>
        <w:rPr>
          <w:sz w:val="28"/>
          <w:szCs w:val="28"/>
        </w:rPr>
        <w:t xml:space="preserve"> </w:t>
      </w:r>
      <w:r w:rsidR="00CA373C" w:rsidRPr="006E2870">
        <w:rPr>
          <w:sz w:val="28"/>
          <w:szCs w:val="28"/>
        </w:rPr>
        <w:t xml:space="preserve">по </w:t>
      </w:r>
      <w:hyperlink r:id="rId12" w:history="1">
        <w:r w:rsidR="00CA373C" w:rsidRPr="006E2870">
          <w:rPr>
            <w:sz w:val="28"/>
            <w:szCs w:val="28"/>
          </w:rPr>
          <w:t>проверкам</w:t>
        </w:r>
      </w:hyperlink>
      <w:r w:rsidR="00CA373C" w:rsidRPr="006E2870">
        <w:rPr>
          <w:sz w:val="28"/>
          <w:szCs w:val="28"/>
        </w:rPr>
        <w:t xml:space="preserve"> организации и осуществления ведомственного</w:t>
      </w:r>
      <w:r w:rsidR="0016551E">
        <w:rPr>
          <w:sz w:val="28"/>
          <w:szCs w:val="28"/>
        </w:rPr>
        <w:t xml:space="preserve"> и </w:t>
      </w:r>
      <w:r w:rsidR="00CA373C" w:rsidRPr="006E2870">
        <w:rPr>
          <w:sz w:val="28"/>
          <w:szCs w:val="28"/>
        </w:rPr>
        <w:t>внутреннего контроля качества и безопасности медицинской деятельности</w:t>
      </w:r>
      <w:r>
        <w:rPr>
          <w:sz w:val="28"/>
          <w:szCs w:val="28"/>
        </w:rPr>
        <w:t xml:space="preserve">; </w:t>
      </w:r>
      <w:r w:rsidR="00CA373C" w:rsidRPr="006E2870">
        <w:rPr>
          <w:sz w:val="28"/>
          <w:szCs w:val="28"/>
        </w:rPr>
        <w:t xml:space="preserve">по </w:t>
      </w:r>
      <w:hyperlink r:id="rId13" w:history="1">
        <w:r w:rsidR="00CA373C" w:rsidRPr="006E2870">
          <w:rPr>
            <w:sz w:val="28"/>
            <w:szCs w:val="28"/>
          </w:rPr>
          <w:t>проверкам</w:t>
        </w:r>
      </w:hyperlink>
      <w:r w:rsidR="00CA373C" w:rsidRPr="006E2870">
        <w:rPr>
          <w:sz w:val="28"/>
          <w:szCs w:val="28"/>
        </w:rPr>
        <w:t xml:space="preserve"> применения медицинскими организациями и ИП порядков оказания медицинской помощи и стандартов медицинской помощи.</w:t>
      </w:r>
      <w:r>
        <w:rPr>
          <w:sz w:val="28"/>
          <w:szCs w:val="28"/>
        </w:rPr>
        <w:t xml:space="preserve"> </w:t>
      </w:r>
      <w:r w:rsidR="00CA373C" w:rsidRPr="006E2870">
        <w:rPr>
          <w:sz w:val="28"/>
          <w:szCs w:val="28"/>
        </w:rPr>
        <w:t xml:space="preserve">Предложенный проект Административного регламента устанавливает новую периодичность плановых проверок - в зависимости от определенной </w:t>
      </w:r>
      <w:hyperlink r:id="rId14" w:history="1">
        <w:r w:rsidR="00CA373C" w:rsidRPr="006E2870">
          <w:rPr>
            <w:sz w:val="28"/>
            <w:szCs w:val="28"/>
          </w:rPr>
          <w:t>категории</w:t>
        </w:r>
      </w:hyperlink>
      <w:r w:rsidR="00CA373C" w:rsidRPr="006E2870">
        <w:rPr>
          <w:sz w:val="28"/>
          <w:szCs w:val="28"/>
        </w:rPr>
        <w:t xml:space="preserve"> риска. Проверки органов власти планируется проводить не чаще, чем раз в два года.</w:t>
      </w:r>
    </w:p>
    <w:p w:rsidR="006E2870" w:rsidRDefault="006E2870" w:rsidP="00BE10D4">
      <w:pPr>
        <w:spacing w:line="240" w:lineRule="auto"/>
        <w:jc w:val="center"/>
        <w:rPr>
          <w:rFonts w:eastAsia="Calibri" w:cs="Times New Roman"/>
          <w:b/>
          <w:sz w:val="28"/>
          <w:szCs w:val="28"/>
        </w:rPr>
      </w:pPr>
      <w:bookmarkStart w:id="2" w:name="sub_200501"/>
    </w:p>
    <w:p w:rsidR="00BE10D4" w:rsidRDefault="00BE10D4" w:rsidP="00BE10D4">
      <w:pPr>
        <w:spacing w:line="240" w:lineRule="auto"/>
        <w:jc w:val="center"/>
        <w:rPr>
          <w:rFonts w:eastAsia="Calibri" w:cs="Times New Roman"/>
          <w:b/>
          <w:sz w:val="28"/>
          <w:szCs w:val="28"/>
        </w:rPr>
      </w:pPr>
      <w:r w:rsidRPr="00D06FD2">
        <w:rPr>
          <w:rFonts w:eastAsia="Calibri" w:cs="Times New Roman"/>
          <w:b/>
          <w:sz w:val="28"/>
          <w:szCs w:val="28"/>
          <w:lang w:val="en-US"/>
        </w:rPr>
        <w:t>II</w:t>
      </w:r>
      <w:r w:rsidRPr="00D06FD2">
        <w:rPr>
          <w:rFonts w:eastAsia="Calibri" w:cs="Times New Roman"/>
          <w:b/>
          <w:sz w:val="28"/>
          <w:szCs w:val="28"/>
        </w:rPr>
        <w:t>. Результаты правоприменительной практики</w:t>
      </w:r>
    </w:p>
    <w:p w:rsidR="00BE10D4" w:rsidRDefault="00BE10D4" w:rsidP="00033AC5">
      <w:pPr>
        <w:spacing w:after="0" w:line="240" w:lineRule="auto"/>
        <w:ind w:right="-141" w:firstLine="709"/>
        <w:jc w:val="both"/>
        <w:rPr>
          <w:rFonts w:eastAsia="Calibri" w:cs="Times New Roman"/>
          <w:sz w:val="28"/>
          <w:szCs w:val="28"/>
        </w:rPr>
      </w:pPr>
      <w:r>
        <w:rPr>
          <w:rFonts w:eastAsia="Calibri" w:cs="Times New Roman"/>
          <w:sz w:val="28"/>
          <w:szCs w:val="28"/>
        </w:rPr>
        <w:t>Контрольно-надзорная деятельность Территориального органа Росздравнадзора осуществляется по следующим видам контроля (надзора):</w:t>
      </w:r>
    </w:p>
    <w:p w:rsidR="00BE10D4" w:rsidRDefault="00BE10D4" w:rsidP="00033AC5">
      <w:pPr>
        <w:autoSpaceDE w:val="0"/>
        <w:autoSpaceDN w:val="0"/>
        <w:adjustRightInd w:val="0"/>
        <w:spacing w:after="0" w:line="240" w:lineRule="auto"/>
        <w:ind w:right="-141" w:firstLine="709"/>
        <w:jc w:val="both"/>
        <w:rPr>
          <w:rFonts w:eastAsia="Calibri" w:cs="Times New Roman"/>
          <w:sz w:val="28"/>
          <w:szCs w:val="28"/>
        </w:rPr>
      </w:pPr>
      <w:r>
        <w:rPr>
          <w:rFonts w:eastAsia="Calibri" w:cs="Times New Roman"/>
          <w:sz w:val="28"/>
          <w:szCs w:val="28"/>
        </w:rPr>
        <w:t>- государственный контроль качества и безопасности медицинской деятельности;</w:t>
      </w:r>
    </w:p>
    <w:p w:rsidR="00BE10D4" w:rsidRDefault="00BE10D4" w:rsidP="00033AC5">
      <w:pPr>
        <w:autoSpaceDE w:val="0"/>
        <w:autoSpaceDN w:val="0"/>
        <w:adjustRightInd w:val="0"/>
        <w:spacing w:after="0" w:line="240" w:lineRule="auto"/>
        <w:ind w:right="-141" w:firstLine="709"/>
        <w:jc w:val="both"/>
        <w:rPr>
          <w:rFonts w:eastAsia="Calibri" w:cs="Times New Roman"/>
          <w:sz w:val="28"/>
          <w:szCs w:val="28"/>
        </w:rPr>
      </w:pPr>
      <w:r>
        <w:rPr>
          <w:rFonts w:eastAsia="Calibri" w:cs="Times New Roman"/>
          <w:sz w:val="28"/>
          <w:szCs w:val="28"/>
        </w:rPr>
        <w:t>- федеральный государственный надзор в сфере обращения лекарственных средств;</w:t>
      </w:r>
    </w:p>
    <w:p w:rsidR="00BE10D4" w:rsidRDefault="00BE10D4" w:rsidP="00033AC5">
      <w:pPr>
        <w:autoSpaceDE w:val="0"/>
        <w:autoSpaceDN w:val="0"/>
        <w:adjustRightInd w:val="0"/>
        <w:spacing w:after="0" w:line="240" w:lineRule="auto"/>
        <w:ind w:right="-141" w:firstLine="709"/>
        <w:jc w:val="both"/>
        <w:rPr>
          <w:rFonts w:eastAsia="Calibri" w:cs="Times New Roman"/>
          <w:sz w:val="28"/>
          <w:szCs w:val="28"/>
        </w:rPr>
      </w:pPr>
      <w:r>
        <w:rPr>
          <w:rFonts w:eastAsia="Calibri" w:cs="Times New Roman"/>
          <w:sz w:val="28"/>
          <w:szCs w:val="28"/>
        </w:rPr>
        <w:t>- г</w:t>
      </w:r>
      <w:r w:rsidRPr="008B59E9">
        <w:rPr>
          <w:rFonts w:eastAsia="Calibri" w:cs="Times New Roman"/>
          <w:sz w:val="28"/>
          <w:szCs w:val="28"/>
        </w:rPr>
        <w:t xml:space="preserve">осударственный </w:t>
      </w:r>
      <w:proofErr w:type="gramStart"/>
      <w:r w:rsidRPr="008B59E9">
        <w:rPr>
          <w:rFonts w:eastAsia="Calibri" w:cs="Times New Roman"/>
          <w:sz w:val="28"/>
          <w:szCs w:val="28"/>
        </w:rPr>
        <w:t>контроль за</w:t>
      </w:r>
      <w:proofErr w:type="gramEnd"/>
      <w:r w:rsidRPr="008B59E9">
        <w:rPr>
          <w:rFonts w:eastAsia="Calibri" w:cs="Times New Roman"/>
          <w:sz w:val="28"/>
          <w:szCs w:val="28"/>
        </w:rPr>
        <w:t xml:space="preserve"> обращением медицинских изделий</w:t>
      </w:r>
      <w:r>
        <w:rPr>
          <w:rFonts w:eastAsia="Calibri" w:cs="Times New Roman"/>
          <w:sz w:val="28"/>
          <w:szCs w:val="28"/>
        </w:rPr>
        <w:t>;</w:t>
      </w:r>
    </w:p>
    <w:p w:rsidR="00BE10D4" w:rsidRDefault="00BE10D4" w:rsidP="00033AC5">
      <w:pPr>
        <w:autoSpaceDE w:val="0"/>
        <w:autoSpaceDN w:val="0"/>
        <w:adjustRightInd w:val="0"/>
        <w:spacing w:after="0" w:line="240" w:lineRule="auto"/>
        <w:ind w:right="-141" w:firstLine="709"/>
        <w:jc w:val="both"/>
        <w:rPr>
          <w:rFonts w:eastAsia="Calibri" w:cs="Times New Roman"/>
          <w:sz w:val="28"/>
          <w:szCs w:val="28"/>
        </w:rPr>
      </w:pPr>
      <w:r>
        <w:rPr>
          <w:rFonts w:eastAsia="Calibri" w:cs="Times New Roman"/>
          <w:sz w:val="28"/>
          <w:szCs w:val="28"/>
        </w:rPr>
        <w:t>- лицензионный контроль медицинской деятельности;</w:t>
      </w:r>
    </w:p>
    <w:p w:rsidR="00BE10D4" w:rsidRDefault="00BE10D4" w:rsidP="00033AC5">
      <w:pPr>
        <w:autoSpaceDE w:val="0"/>
        <w:autoSpaceDN w:val="0"/>
        <w:adjustRightInd w:val="0"/>
        <w:spacing w:after="0" w:line="240" w:lineRule="auto"/>
        <w:ind w:right="-141" w:firstLine="709"/>
        <w:jc w:val="both"/>
        <w:rPr>
          <w:rFonts w:eastAsia="Calibri" w:cs="Times New Roman"/>
          <w:sz w:val="28"/>
          <w:szCs w:val="28"/>
        </w:rPr>
      </w:pPr>
      <w:r>
        <w:rPr>
          <w:rFonts w:eastAsia="Calibri" w:cs="Times New Roman"/>
          <w:sz w:val="28"/>
          <w:szCs w:val="28"/>
        </w:rPr>
        <w:t>- лицензионный контроль фармацевтической деятельности;</w:t>
      </w:r>
    </w:p>
    <w:p w:rsidR="00BE10D4" w:rsidRDefault="00BE10D4" w:rsidP="00033AC5">
      <w:pPr>
        <w:autoSpaceDE w:val="0"/>
        <w:autoSpaceDN w:val="0"/>
        <w:adjustRightInd w:val="0"/>
        <w:spacing w:after="0" w:line="240" w:lineRule="auto"/>
        <w:ind w:right="-141" w:firstLine="709"/>
        <w:jc w:val="both"/>
        <w:rPr>
          <w:rFonts w:eastAsia="Calibri" w:cs="Times New Roman"/>
          <w:sz w:val="28"/>
          <w:szCs w:val="28"/>
        </w:rPr>
      </w:pPr>
      <w:r>
        <w:rPr>
          <w:rFonts w:eastAsia="Calibri" w:cs="Times New Roman"/>
          <w:sz w:val="28"/>
          <w:szCs w:val="28"/>
        </w:rPr>
        <w:t xml:space="preserve">- лицензионный контроль оборота наркотических средств, психотропных веществ и их прекурсоров, </w:t>
      </w:r>
      <w:proofErr w:type="gramStart"/>
      <w:r>
        <w:rPr>
          <w:rFonts w:eastAsia="Calibri" w:cs="Times New Roman"/>
          <w:sz w:val="28"/>
          <w:szCs w:val="28"/>
        </w:rPr>
        <w:t>культивировании</w:t>
      </w:r>
      <w:proofErr w:type="gramEnd"/>
      <w:r>
        <w:rPr>
          <w:rFonts w:eastAsia="Calibri" w:cs="Times New Roman"/>
          <w:sz w:val="28"/>
          <w:szCs w:val="28"/>
        </w:rPr>
        <w:t xml:space="preserve"> наркосодержащих растений;</w:t>
      </w:r>
    </w:p>
    <w:p w:rsidR="00BE10D4" w:rsidRDefault="00BE10D4" w:rsidP="00033AC5">
      <w:pPr>
        <w:spacing w:after="0" w:line="240" w:lineRule="auto"/>
        <w:ind w:right="-1" w:firstLine="709"/>
        <w:jc w:val="both"/>
        <w:rPr>
          <w:rFonts w:eastAsia="Calibri" w:cs="Times New Roman"/>
          <w:sz w:val="28"/>
          <w:szCs w:val="28"/>
        </w:rPr>
      </w:pPr>
      <w:r>
        <w:rPr>
          <w:rFonts w:eastAsia="Calibri" w:cs="Times New Roman"/>
          <w:sz w:val="28"/>
          <w:szCs w:val="28"/>
        </w:rPr>
        <w:t>Анализ правоприменительной практики Территориального органа Росздравнадзора по Магаданской области показывает, что ю</w:t>
      </w:r>
      <w:r w:rsidRPr="009A355D">
        <w:rPr>
          <w:rFonts w:eastAsia="Calibri" w:cs="Times New Roman"/>
          <w:sz w:val="28"/>
          <w:szCs w:val="28"/>
        </w:rPr>
        <w:t>ридическими лицами и ин</w:t>
      </w:r>
      <w:r>
        <w:rPr>
          <w:rFonts w:eastAsia="Calibri" w:cs="Times New Roman"/>
          <w:sz w:val="28"/>
          <w:szCs w:val="28"/>
        </w:rPr>
        <w:t>дивидуальными предпринимателями</w:t>
      </w:r>
      <w:r w:rsidRPr="009A355D">
        <w:rPr>
          <w:rFonts w:eastAsia="Calibri" w:cs="Times New Roman"/>
          <w:sz w:val="28"/>
          <w:szCs w:val="28"/>
        </w:rPr>
        <w:t xml:space="preserve"> </w:t>
      </w:r>
      <w:r>
        <w:rPr>
          <w:rFonts w:eastAsia="Calibri" w:cs="Times New Roman"/>
          <w:sz w:val="28"/>
          <w:szCs w:val="28"/>
        </w:rPr>
        <w:t xml:space="preserve">при </w:t>
      </w:r>
      <w:r w:rsidRPr="009A355D">
        <w:rPr>
          <w:rFonts w:eastAsia="Calibri" w:cs="Times New Roman"/>
          <w:sz w:val="28"/>
          <w:szCs w:val="28"/>
        </w:rPr>
        <w:t>осуществл</w:t>
      </w:r>
      <w:r>
        <w:rPr>
          <w:rFonts w:eastAsia="Calibri" w:cs="Times New Roman"/>
          <w:sz w:val="28"/>
          <w:szCs w:val="28"/>
        </w:rPr>
        <w:t xml:space="preserve">ении </w:t>
      </w:r>
      <w:r w:rsidRPr="009A355D">
        <w:rPr>
          <w:rFonts w:eastAsia="Calibri" w:cs="Times New Roman"/>
          <w:sz w:val="28"/>
          <w:szCs w:val="28"/>
        </w:rPr>
        <w:t>деятельност</w:t>
      </w:r>
      <w:r>
        <w:rPr>
          <w:rFonts w:eastAsia="Calibri" w:cs="Times New Roman"/>
          <w:sz w:val="28"/>
          <w:szCs w:val="28"/>
        </w:rPr>
        <w:t>и</w:t>
      </w:r>
      <w:r w:rsidRPr="009A355D">
        <w:rPr>
          <w:rFonts w:eastAsia="Calibri" w:cs="Times New Roman"/>
          <w:sz w:val="28"/>
          <w:szCs w:val="28"/>
        </w:rPr>
        <w:t xml:space="preserve"> </w:t>
      </w:r>
      <w:r>
        <w:rPr>
          <w:rFonts w:eastAsia="Calibri" w:cs="Times New Roman"/>
          <w:sz w:val="28"/>
          <w:szCs w:val="28"/>
        </w:rPr>
        <w:t xml:space="preserve">в сфере здравоохранения </w:t>
      </w:r>
      <w:r w:rsidRPr="009A355D">
        <w:rPr>
          <w:rFonts w:eastAsia="Calibri" w:cs="Times New Roman"/>
          <w:sz w:val="28"/>
          <w:szCs w:val="28"/>
        </w:rPr>
        <w:t xml:space="preserve">нарушаются </w:t>
      </w:r>
      <w:r>
        <w:rPr>
          <w:rFonts w:eastAsia="Calibri" w:cs="Times New Roman"/>
          <w:sz w:val="28"/>
          <w:szCs w:val="28"/>
        </w:rPr>
        <w:t>обязательные требования по всем видам контроля.</w:t>
      </w:r>
    </w:p>
    <w:p w:rsidR="00BE10D4" w:rsidRDefault="00BE10D4" w:rsidP="00033AC5">
      <w:pPr>
        <w:spacing w:after="0" w:line="240" w:lineRule="auto"/>
        <w:ind w:right="-1" w:firstLine="709"/>
        <w:jc w:val="both"/>
        <w:rPr>
          <w:rFonts w:eastAsia="Calibri" w:cs="Times New Roman"/>
          <w:sz w:val="28"/>
          <w:szCs w:val="28"/>
        </w:rPr>
      </w:pPr>
      <w:r w:rsidRPr="00302CF8">
        <w:rPr>
          <w:rFonts w:eastAsia="Calibri" w:cs="Times New Roman"/>
          <w:sz w:val="28"/>
          <w:szCs w:val="28"/>
        </w:rPr>
        <w:t>На территории Магаданской области по состоянию на 01.</w:t>
      </w:r>
      <w:r w:rsidR="004C38AE">
        <w:rPr>
          <w:rFonts w:eastAsia="Calibri" w:cs="Times New Roman"/>
          <w:sz w:val="28"/>
          <w:szCs w:val="28"/>
        </w:rPr>
        <w:t>1</w:t>
      </w:r>
      <w:r w:rsidR="00033AC5">
        <w:rPr>
          <w:rFonts w:eastAsia="Calibri" w:cs="Times New Roman"/>
          <w:sz w:val="28"/>
          <w:szCs w:val="28"/>
        </w:rPr>
        <w:t>0.2018</w:t>
      </w:r>
      <w:r w:rsidRPr="00302CF8">
        <w:rPr>
          <w:rFonts w:eastAsia="Calibri" w:cs="Times New Roman"/>
          <w:sz w:val="28"/>
          <w:szCs w:val="28"/>
        </w:rPr>
        <w:t xml:space="preserve"> осуществляют деятельность </w:t>
      </w:r>
      <w:r w:rsidR="00700943" w:rsidRPr="00700943">
        <w:rPr>
          <w:rFonts w:eastAsia="Calibri" w:cs="Times New Roman"/>
          <w:sz w:val="28"/>
          <w:szCs w:val="28"/>
        </w:rPr>
        <w:t>22</w:t>
      </w:r>
      <w:r w:rsidR="004C38AE">
        <w:rPr>
          <w:rFonts w:eastAsia="Calibri" w:cs="Times New Roman"/>
          <w:sz w:val="28"/>
          <w:szCs w:val="28"/>
        </w:rPr>
        <w:t>8</w:t>
      </w:r>
      <w:r w:rsidRPr="00700943">
        <w:rPr>
          <w:rFonts w:eastAsia="Calibri" w:cs="Times New Roman"/>
          <w:sz w:val="28"/>
          <w:szCs w:val="28"/>
        </w:rPr>
        <w:t xml:space="preserve"> юридических лиц и индивидуальных</w:t>
      </w:r>
      <w:r w:rsidRPr="00302CF8">
        <w:rPr>
          <w:rFonts w:eastAsia="Calibri" w:cs="Times New Roman"/>
          <w:sz w:val="28"/>
          <w:szCs w:val="28"/>
        </w:rPr>
        <w:t xml:space="preserve"> предпринимателей, деятельность которых подлежит государственному контролю со стороны Территориального органа. Плановые проверки Территориальный орган проводит комплексные, когда одновременно в отношении одного юридического лица или индивидуального предпринимателя контрольные мероприятия осуществляются по двум и более видам контроля (от 2 до </w:t>
      </w:r>
      <w:r w:rsidR="00250661">
        <w:rPr>
          <w:rFonts w:eastAsia="Calibri" w:cs="Times New Roman"/>
          <w:sz w:val="28"/>
          <w:szCs w:val="28"/>
        </w:rPr>
        <w:t>4</w:t>
      </w:r>
      <w:r w:rsidRPr="00302CF8">
        <w:rPr>
          <w:rFonts w:eastAsia="Calibri" w:cs="Times New Roman"/>
          <w:sz w:val="28"/>
          <w:szCs w:val="28"/>
        </w:rPr>
        <w:t xml:space="preserve"> видов контроля).</w:t>
      </w:r>
    </w:p>
    <w:p w:rsidR="004C38AE" w:rsidRDefault="00033AC5" w:rsidP="00033AC5">
      <w:pPr>
        <w:spacing w:after="0" w:line="240" w:lineRule="auto"/>
        <w:ind w:right="-1" w:firstLine="709"/>
        <w:jc w:val="both"/>
        <w:rPr>
          <w:rFonts w:eastAsia="Calibri" w:cs="Times New Roman"/>
          <w:sz w:val="28"/>
          <w:szCs w:val="28"/>
        </w:rPr>
      </w:pPr>
      <w:r>
        <w:rPr>
          <w:rFonts w:eastAsia="Calibri" w:cs="Times New Roman"/>
          <w:sz w:val="28"/>
          <w:szCs w:val="28"/>
        </w:rPr>
        <w:lastRenderedPageBreak/>
        <w:t xml:space="preserve">В </w:t>
      </w:r>
      <w:r w:rsidR="004C38AE">
        <w:rPr>
          <w:rFonts w:eastAsia="Calibri" w:cs="Times New Roman"/>
          <w:sz w:val="28"/>
          <w:szCs w:val="28"/>
          <w:lang w:val="en-US"/>
        </w:rPr>
        <w:t>III</w:t>
      </w:r>
      <w:r w:rsidR="004C38AE" w:rsidRPr="004C38AE">
        <w:rPr>
          <w:rFonts w:eastAsia="Calibri" w:cs="Times New Roman"/>
          <w:sz w:val="28"/>
          <w:szCs w:val="28"/>
        </w:rPr>
        <w:t xml:space="preserve"> </w:t>
      </w:r>
      <w:r w:rsidR="004C38AE">
        <w:rPr>
          <w:rFonts w:eastAsia="Calibri" w:cs="Times New Roman"/>
          <w:sz w:val="28"/>
          <w:szCs w:val="28"/>
        </w:rPr>
        <w:t>квартале</w:t>
      </w:r>
      <w:r w:rsidR="004916BB">
        <w:rPr>
          <w:rFonts w:eastAsia="Calibri" w:cs="Times New Roman"/>
          <w:sz w:val="28"/>
          <w:szCs w:val="28"/>
        </w:rPr>
        <w:t xml:space="preserve"> </w:t>
      </w:r>
      <w:r>
        <w:rPr>
          <w:rFonts w:eastAsia="Calibri" w:cs="Times New Roman"/>
          <w:sz w:val="28"/>
          <w:szCs w:val="28"/>
        </w:rPr>
        <w:t>201</w:t>
      </w:r>
      <w:r w:rsidR="004916BB">
        <w:rPr>
          <w:rFonts w:eastAsia="Calibri" w:cs="Times New Roman"/>
          <w:sz w:val="28"/>
          <w:szCs w:val="28"/>
        </w:rPr>
        <w:t>8</w:t>
      </w:r>
      <w:r>
        <w:rPr>
          <w:rFonts w:eastAsia="Calibri" w:cs="Times New Roman"/>
          <w:sz w:val="28"/>
          <w:szCs w:val="28"/>
        </w:rPr>
        <w:t xml:space="preserve"> год</w:t>
      </w:r>
      <w:r w:rsidR="004916BB">
        <w:rPr>
          <w:rFonts w:eastAsia="Calibri" w:cs="Times New Roman"/>
          <w:sz w:val="28"/>
          <w:szCs w:val="28"/>
        </w:rPr>
        <w:t>а</w:t>
      </w:r>
      <w:r>
        <w:rPr>
          <w:rFonts w:eastAsia="Calibri" w:cs="Times New Roman"/>
          <w:sz w:val="28"/>
          <w:szCs w:val="28"/>
        </w:rPr>
        <w:t xml:space="preserve"> проведено </w:t>
      </w:r>
      <w:r w:rsidR="004C38AE">
        <w:rPr>
          <w:rFonts w:eastAsia="Calibri" w:cs="Times New Roman"/>
          <w:sz w:val="28"/>
          <w:szCs w:val="28"/>
        </w:rPr>
        <w:t>19</w:t>
      </w:r>
      <w:r w:rsidR="004916BB">
        <w:rPr>
          <w:rFonts w:eastAsia="Calibri" w:cs="Times New Roman"/>
          <w:sz w:val="28"/>
          <w:szCs w:val="28"/>
        </w:rPr>
        <w:t xml:space="preserve"> </w:t>
      </w:r>
      <w:r w:rsidR="00BE10D4" w:rsidRPr="00302CF8">
        <w:rPr>
          <w:rFonts w:eastAsia="Calibri" w:cs="Times New Roman"/>
          <w:sz w:val="28"/>
          <w:szCs w:val="28"/>
        </w:rPr>
        <w:t>провер</w:t>
      </w:r>
      <w:r w:rsidR="0035337D">
        <w:rPr>
          <w:rFonts w:eastAsia="Calibri" w:cs="Times New Roman"/>
          <w:sz w:val="28"/>
          <w:szCs w:val="28"/>
        </w:rPr>
        <w:t>о</w:t>
      </w:r>
      <w:r w:rsidR="00BE10D4" w:rsidRPr="00302CF8">
        <w:rPr>
          <w:rFonts w:eastAsia="Calibri" w:cs="Times New Roman"/>
          <w:sz w:val="28"/>
          <w:szCs w:val="28"/>
        </w:rPr>
        <w:t>к, из них</w:t>
      </w:r>
      <w:r w:rsidR="00250661">
        <w:rPr>
          <w:rFonts w:eastAsia="Calibri" w:cs="Times New Roman"/>
          <w:sz w:val="28"/>
          <w:szCs w:val="28"/>
        </w:rPr>
        <w:t xml:space="preserve"> </w:t>
      </w:r>
      <w:r w:rsidR="004C38AE">
        <w:rPr>
          <w:rFonts w:eastAsia="Calibri" w:cs="Times New Roman"/>
          <w:sz w:val="28"/>
          <w:szCs w:val="28"/>
        </w:rPr>
        <w:t xml:space="preserve">5 </w:t>
      </w:r>
      <w:r w:rsidR="004A49BF">
        <w:rPr>
          <w:rFonts w:eastAsia="Calibri" w:cs="Times New Roman"/>
          <w:sz w:val="28"/>
          <w:szCs w:val="28"/>
        </w:rPr>
        <w:t>плановых комплексных проверок (</w:t>
      </w:r>
      <w:r w:rsidR="004C38AE">
        <w:rPr>
          <w:rFonts w:eastAsia="Calibri" w:cs="Times New Roman"/>
          <w:sz w:val="28"/>
          <w:szCs w:val="28"/>
        </w:rPr>
        <w:t>26</w:t>
      </w:r>
      <w:r w:rsidR="004A49BF">
        <w:rPr>
          <w:rFonts w:eastAsia="Calibri" w:cs="Times New Roman"/>
          <w:sz w:val="28"/>
          <w:szCs w:val="28"/>
        </w:rPr>
        <w:t>%) и 1</w:t>
      </w:r>
      <w:r w:rsidR="004C38AE">
        <w:rPr>
          <w:rFonts w:eastAsia="Calibri" w:cs="Times New Roman"/>
          <w:sz w:val="28"/>
          <w:szCs w:val="28"/>
        </w:rPr>
        <w:t>4</w:t>
      </w:r>
      <w:r w:rsidR="004A49BF">
        <w:rPr>
          <w:rFonts w:eastAsia="Calibri" w:cs="Times New Roman"/>
          <w:sz w:val="28"/>
          <w:szCs w:val="28"/>
        </w:rPr>
        <w:t xml:space="preserve"> внеплановых (</w:t>
      </w:r>
      <w:r w:rsidR="004C38AE">
        <w:rPr>
          <w:rFonts w:eastAsia="Calibri" w:cs="Times New Roman"/>
          <w:sz w:val="28"/>
          <w:szCs w:val="28"/>
        </w:rPr>
        <w:t>74</w:t>
      </w:r>
      <w:r w:rsidR="004A49BF">
        <w:rPr>
          <w:rFonts w:eastAsia="Calibri" w:cs="Times New Roman"/>
          <w:sz w:val="28"/>
          <w:szCs w:val="28"/>
        </w:rPr>
        <w:t xml:space="preserve">%). Основания для проведения внеплановых проверок: </w:t>
      </w:r>
      <w:r w:rsidR="004C38AE">
        <w:rPr>
          <w:rFonts w:eastAsia="Calibri" w:cs="Times New Roman"/>
          <w:sz w:val="28"/>
          <w:szCs w:val="28"/>
        </w:rPr>
        <w:t>13</w:t>
      </w:r>
      <w:r w:rsidR="004A49BF">
        <w:rPr>
          <w:rFonts w:eastAsia="Calibri" w:cs="Times New Roman"/>
          <w:sz w:val="28"/>
          <w:szCs w:val="28"/>
        </w:rPr>
        <w:t xml:space="preserve"> – по </w:t>
      </w:r>
      <w:proofErr w:type="gramStart"/>
      <w:r w:rsidR="004A49BF">
        <w:rPr>
          <w:rFonts w:eastAsia="Calibri" w:cs="Times New Roman"/>
          <w:sz w:val="28"/>
          <w:szCs w:val="28"/>
        </w:rPr>
        <w:t>контролю за</w:t>
      </w:r>
      <w:proofErr w:type="gramEnd"/>
      <w:r w:rsidR="004A49BF">
        <w:rPr>
          <w:rFonts w:eastAsia="Calibri" w:cs="Times New Roman"/>
          <w:sz w:val="28"/>
          <w:szCs w:val="28"/>
        </w:rPr>
        <w:t xml:space="preserve"> исполнением предписания</w:t>
      </w:r>
      <w:r w:rsidR="0035337D">
        <w:rPr>
          <w:rFonts w:eastAsia="Calibri" w:cs="Times New Roman"/>
          <w:sz w:val="28"/>
          <w:szCs w:val="28"/>
        </w:rPr>
        <w:t>;</w:t>
      </w:r>
      <w:r w:rsidR="004A49BF">
        <w:rPr>
          <w:rFonts w:eastAsia="Calibri" w:cs="Times New Roman"/>
          <w:sz w:val="28"/>
          <w:szCs w:val="28"/>
        </w:rPr>
        <w:t xml:space="preserve"> 1 </w:t>
      </w:r>
      <w:r w:rsidR="004C38AE">
        <w:rPr>
          <w:rFonts w:eastAsia="Calibri" w:cs="Times New Roman"/>
          <w:sz w:val="28"/>
          <w:szCs w:val="28"/>
        </w:rPr>
        <w:t>–</w:t>
      </w:r>
      <w:r w:rsidR="005411FD">
        <w:rPr>
          <w:rFonts w:eastAsia="Calibri" w:cs="Times New Roman"/>
          <w:sz w:val="28"/>
          <w:szCs w:val="28"/>
        </w:rPr>
        <w:t xml:space="preserve"> </w:t>
      </w:r>
      <w:r w:rsidR="004C38AE">
        <w:rPr>
          <w:rFonts w:eastAsia="Calibri" w:cs="Times New Roman"/>
          <w:sz w:val="28"/>
          <w:szCs w:val="28"/>
        </w:rPr>
        <w:t>по заявлению лицензиата на переоформление лицензии.</w:t>
      </w:r>
      <w:r w:rsidR="004A49BF">
        <w:rPr>
          <w:rFonts w:eastAsia="Calibri" w:cs="Times New Roman"/>
          <w:sz w:val="28"/>
          <w:szCs w:val="28"/>
        </w:rPr>
        <w:t xml:space="preserve"> </w:t>
      </w:r>
    </w:p>
    <w:p w:rsidR="004A49BF" w:rsidRDefault="004A49BF" w:rsidP="00033AC5">
      <w:pPr>
        <w:spacing w:after="0" w:line="240" w:lineRule="auto"/>
        <w:ind w:right="-1" w:firstLine="709"/>
        <w:jc w:val="both"/>
        <w:rPr>
          <w:rFonts w:eastAsia="Calibri" w:cs="Times New Roman"/>
          <w:sz w:val="28"/>
          <w:szCs w:val="28"/>
        </w:rPr>
      </w:pPr>
      <w:r>
        <w:rPr>
          <w:rFonts w:eastAsia="Calibri" w:cs="Times New Roman"/>
          <w:sz w:val="28"/>
          <w:szCs w:val="28"/>
        </w:rPr>
        <w:t>По видам государственного контроля проведены проверки:</w:t>
      </w:r>
    </w:p>
    <w:p w:rsidR="00E7613D" w:rsidRDefault="005333A0" w:rsidP="00033AC5">
      <w:pPr>
        <w:spacing w:after="0" w:line="240" w:lineRule="auto"/>
        <w:ind w:right="-1" w:firstLine="709"/>
        <w:jc w:val="both"/>
        <w:rPr>
          <w:rFonts w:eastAsia="Calibri" w:cs="Times New Roman"/>
          <w:sz w:val="28"/>
          <w:szCs w:val="28"/>
        </w:rPr>
      </w:pPr>
      <w:r>
        <w:rPr>
          <w:rFonts w:eastAsia="Calibri" w:cs="Times New Roman"/>
          <w:sz w:val="28"/>
          <w:szCs w:val="28"/>
        </w:rPr>
        <w:t xml:space="preserve">- </w:t>
      </w:r>
      <w:r w:rsidR="004C38AE">
        <w:rPr>
          <w:rFonts w:eastAsia="Calibri" w:cs="Times New Roman"/>
          <w:sz w:val="28"/>
          <w:szCs w:val="28"/>
        </w:rPr>
        <w:t>7</w:t>
      </w:r>
      <w:r w:rsidR="00BE10D4" w:rsidRPr="00302CF8">
        <w:rPr>
          <w:rFonts w:eastAsia="Calibri" w:cs="Times New Roman"/>
          <w:sz w:val="28"/>
          <w:szCs w:val="28"/>
        </w:rPr>
        <w:t xml:space="preserve"> проверок по государственному контролю качества и безопасности медицинской </w:t>
      </w:r>
      <w:r w:rsidR="00E7613D">
        <w:rPr>
          <w:rFonts w:eastAsia="Calibri" w:cs="Times New Roman"/>
          <w:sz w:val="28"/>
          <w:szCs w:val="28"/>
        </w:rPr>
        <w:t xml:space="preserve">деятельности (плановых – </w:t>
      </w:r>
      <w:r w:rsidR="004C38AE">
        <w:rPr>
          <w:rFonts w:eastAsia="Calibri" w:cs="Times New Roman"/>
          <w:sz w:val="28"/>
          <w:szCs w:val="28"/>
        </w:rPr>
        <w:t>2</w:t>
      </w:r>
      <w:r w:rsidR="00E7613D">
        <w:rPr>
          <w:rFonts w:eastAsia="Calibri" w:cs="Times New Roman"/>
          <w:sz w:val="28"/>
          <w:szCs w:val="28"/>
        </w:rPr>
        <w:t xml:space="preserve">, внеплановых – </w:t>
      </w:r>
      <w:r w:rsidR="004C38AE">
        <w:rPr>
          <w:rFonts w:eastAsia="Calibri" w:cs="Times New Roman"/>
          <w:sz w:val="28"/>
          <w:szCs w:val="28"/>
        </w:rPr>
        <w:t>5</w:t>
      </w:r>
      <w:r w:rsidR="0035337D">
        <w:rPr>
          <w:rFonts w:eastAsia="Calibri" w:cs="Times New Roman"/>
          <w:sz w:val="28"/>
          <w:szCs w:val="28"/>
        </w:rPr>
        <w:t xml:space="preserve"> </w:t>
      </w:r>
      <w:r w:rsidR="00E7613D">
        <w:rPr>
          <w:rFonts w:eastAsia="Calibri" w:cs="Times New Roman"/>
          <w:sz w:val="28"/>
          <w:szCs w:val="28"/>
        </w:rPr>
        <w:t>по контролю исполнения предписания);</w:t>
      </w:r>
      <w:r w:rsidR="00BE10D4" w:rsidRPr="00302CF8">
        <w:rPr>
          <w:rFonts w:eastAsia="Calibri" w:cs="Times New Roman"/>
          <w:sz w:val="28"/>
          <w:szCs w:val="28"/>
        </w:rPr>
        <w:t xml:space="preserve">  </w:t>
      </w:r>
    </w:p>
    <w:p w:rsidR="005411FD" w:rsidRDefault="00E7613D" w:rsidP="00033AC5">
      <w:pPr>
        <w:spacing w:after="0" w:line="240" w:lineRule="auto"/>
        <w:ind w:right="-1" w:firstLine="709"/>
        <w:jc w:val="both"/>
        <w:rPr>
          <w:rFonts w:eastAsia="Calibri" w:cs="Times New Roman"/>
          <w:sz w:val="28"/>
          <w:szCs w:val="28"/>
        </w:rPr>
      </w:pPr>
      <w:r>
        <w:rPr>
          <w:rFonts w:eastAsia="Calibri" w:cs="Times New Roman"/>
          <w:sz w:val="28"/>
          <w:szCs w:val="28"/>
        </w:rPr>
        <w:t xml:space="preserve">- </w:t>
      </w:r>
      <w:r w:rsidR="004C38AE">
        <w:rPr>
          <w:rFonts w:eastAsia="Calibri" w:cs="Times New Roman"/>
          <w:sz w:val="28"/>
          <w:szCs w:val="28"/>
        </w:rPr>
        <w:t>8</w:t>
      </w:r>
      <w:r w:rsidR="0035337D">
        <w:rPr>
          <w:rFonts w:eastAsia="Calibri" w:cs="Times New Roman"/>
          <w:sz w:val="28"/>
          <w:szCs w:val="28"/>
        </w:rPr>
        <w:t xml:space="preserve"> </w:t>
      </w:r>
      <w:r w:rsidR="005411FD">
        <w:rPr>
          <w:rFonts w:eastAsia="Calibri" w:cs="Times New Roman"/>
          <w:sz w:val="28"/>
          <w:szCs w:val="28"/>
        </w:rPr>
        <w:t>провер</w:t>
      </w:r>
      <w:r w:rsidR="00E052A3">
        <w:rPr>
          <w:rFonts w:eastAsia="Calibri" w:cs="Times New Roman"/>
          <w:sz w:val="28"/>
          <w:szCs w:val="28"/>
        </w:rPr>
        <w:t>о</w:t>
      </w:r>
      <w:r w:rsidR="005411FD">
        <w:rPr>
          <w:rFonts w:eastAsia="Calibri" w:cs="Times New Roman"/>
          <w:sz w:val="28"/>
          <w:szCs w:val="28"/>
        </w:rPr>
        <w:t xml:space="preserve">к </w:t>
      </w:r>
      <w:r w:rsidR="005411FD" w:rsidRPr="005411FD">
        <w:rPr>
          <w:rFonts w:eastAsia="Calibri" w:cs="Times New Roman"/>
          <w:sz w:val="28"/>
          <w:szCs w:val="28"/>
        </w:rPr>
        <w:t>по государственному надзору в сфере обращения лекарственных средств</w:t>
      </w:r>
      <w:r w:rsidR="005411FD">
        <w:rPr>
          <w:rFonts w:eastAsia="Calibri" w:cs="Times New Roman"/>
          <w:sz w:val="28"/>
          <w:szCs w:val="28"/>
        </w:rPr>
        <w:t xml:space="preserve"> (</w:t>
      </w:r>
      <w:r w:rsidR="005411FD" w:rsidRPr="005411FD">
        <w:rPr>
          <w:rFonts w:eastAsia="Calibri" w:cs="Times New Roman"/>
          <w:sz w:val="28"/>
          <w:szCs w:val="28"/>
        </w:rPr>
        <w:t xml:space="preserve">плановых – </w:t>
      </w:r>
      <w:r w:rsidR="004C38AE">
        <w:rPr>
          <w:rFonts w:eastAsia="Calibri" w:cs="Times New Roman"/>
          <w:sz w:val="28"/>
          <w:szCs w:val="28"/>
        </w:rPr>
        <w:t>4</w:t>
      </w:r>
      <w:r w:rsidR="005411FD" w:rsidRPr="005411FD">
        <w:rPr>
          <w:rFonts w:eastAsia="Calibri" w:cs="Times New Roman"/>
          <w:sz w:val="28"/>
          <w:szCs w:val="28"/>
        </w:rPr>
        <w:t xml:space="preserve">, внеплановых – </w:t>
      </w:r>
      <w:r w:rsidR="005411FD">
        <w:rPr>
          <w:rFonts w:eastAsia="Calibri" w:cs="Times New Roman"/>
          <w:sz w:val="28"/>
          <w:szCs w:val="28"/>
        </w:rPr>
        <w:t>4</w:t>
      </w:r>
      <w:r w:rsidR="005411FD" w:rsidRPr="005411FD">
        <w:rPr>
          <w:rFonts w:eastAsia="Calibri" w:cs="Times New Roman"/>
          <w:sz w:val="28"/>
          <w:szCs w:val="28"/>
        </w:rPr>
        <w:t xml:space="preserve"> по контролю исполнения предписани</w:t>
      </w:r>
      <w:r w:rsidR="005411FD">
        <w:rPr>
          <w:rFonts w:eastAsia="Calibri" w:cs="Times New Roman"/>
          <w:sz w:val="28"/>
          <w:szCs w:val="28"/>
        </w:rPr>
        <w:t>я);</w:t>
      </w:r>
    </w:p>
    <w:p w:rsidR="004C38AE" w:rsidRDefault="0035337D" w:rsidP="00033AC5">
      <w:pPr>
        <w:spacing w:after="0" w:line="240" w:lineRule="auto"/>
        <w:ind w:right="-1" w:firstLine="709"/>
        <w:jc w:val="both"/>
        <w:rPr>
          <w:rFonts w:eastAsia="Calibri" w:cs="Times New Roman"/>
          <w:sz w:val="28"/>
          <w:szCs w:val="28"/>
        </w:rPr>
      </w:pPr>
      <w:r>
        <w:rPr>
          <w:rFonts w:eastAsia="Calibri" w:cs="Times New Roman"/>
          <w:sz w:val="28"/>
          <w:szCs w:val="28"/>
        </w:rPr>
        <w:t xml:space="preserve"> </w:t>
      </w:r>
      <w:r w:rsidR="00E7613D">
        <w:rPr>
          <w:rFonts w:eastAsia="Calibri" w:cs="Times New Roman"/>
          <w:sz w:val="28"/>
          <w:szCs w:val="28"/>
        </w:rPr>
        <w:t xml:space="preserve">- </w:t>
      </w:r>
      <w:r w:rsidR="004C38AE">
        <w:rPr>
          <w:rFonts w:eastAsia="Calibri" w:cs="Times New Roman"/>
          <w:sz w:val="28"/>
          <w:szCs w:val="28"/>
        </w:rPr>
        <w:t>1</w:t>
      </w:r>
      <w:r w:rsidR="00E7613D">
        <w:rPr>
          <w:rFonts w:eastAsia="Calibri" w:cs="Times New Roman"/>
          <w:sz w:val="28"/>
          <w:szCs w:val="28"/>
        </w:rPr>
        <w:t xml:space="preserve"> по </w:t>
      </w:r>
      <w:r w:rsidR="00BE10D4" w:rsidRPr="00302CF8">
        <w:rPr>
          <w:rFonts w:eastAsia="Calibri" w:cs="Times New Roman"/>
          <w:sz w:val="28"/>
          <w:szCs w:val="28"/>
        </w:rPr>
        <w:t>государственному контролю при обращении медицинских изделий</w:t>
      </w:r>
      <w:r w:rsidR="00E7613D">
        <w:rPr>
          <w:rFonts w:eastAsia="Calibri" w:cs="Times New Roman"/>
          <w:sz w:val="28"/>
          <w:szCs w:val="28"/>
        </w:rPr>
        <w:t xml:space="preserve"> (</w:t>
      </w:r>
      <w:proofErr w:type="gramStart"/>
      <w:r w:rsidR="004C38AE">
        <w:rPr>
          <w:rFonts w:eastAsia="Calibri" w:cs="Times New Roman"/>
          <w:sz w:val="28"/>
          <w:szCs w:val="28"/>
        </w:rPr>
        <w:t>внеплановая</w:t>
      </w:r>
      <w:proofErr w:type="gramEnd"/>
      <w:r w:rsidR="004C38AE">
        <w:rPr>
          <w:rFonts w:eastAsia="Calibri" w:cs="Times New Roman"/>
          <w:sz w:val="28"/>
          <w:szCs w:val="28"/>
        </w:rPr>
        <w:t xml:space="preserve"> </w:t>
      </w:r>
      <w:r w:rsidR="004C38AE" w:rsidRPr="004C38AE">
        <w:rPr>
          <w:rFonts w:eastAsia="Calibri" w:cs="Times New Roman"/>
          <w:sz w:val="28"/>
          <w:szCs w:val="28"/>
        </w:rPr>
        <w:t>по к</w:t>
      </w:r>
      <w:r w:rsidR="004C38AE">
        <w:rPr>
          <w:rFonts w:eastAsia="Calibri" w:cs="Times New Roman"/>
          <w:sz w:val="28"/>
          <w:szCs w:val="28"/>
        </w:rPr>
        <w:t>онтролю исполнения предписания).</w:t>
      </w:r>
    </w:p>
    <w:p w:rsidR="004A49BF" w:rsidRDefault="004A49BF" w:rsidP="00033AC5">
      <w:pPr>
        <w:spacing w:after="0" w:line="240" w:lineRule="auto"/>
        <w:ind w:right="-1" w:firstLine="709"/>
        <w:jc w:val="both"/>
        <w:rPr>
          <w:rFonts w:eastAsia="Calibri" w:cs="Times New Roman"/>
          <w:sz w:val="28"/>
          <w:szCs w:val="28"/>
        </w:rPr>
      </w:pPr>
      <w:r>
        <w:rPr>
          <w:rFonts w:eastAsia="Calibri" w:cs="Times New Roman"/>
          <w:sz w:val="28"/>
          <w:szCs w:val="28"/>
        </w:rPr>
        <w:t>Проведены проверки по лицензионному контролю:</w:t>
      </w:r>
    </w:p>
    <w:p w:rsidR="005411FD" w:rsidRDefault="005333A0" w:rsidP="00033AC5">
      <w:pPr>
        <w:spacing w:after="0" w:line="240" w:lineRule="auto"/>
        <w:ind w:right="-1" w:firstLine="709"/>
        <w:jc w:val="both"/>
        <w:rPr>
          <w:rFonts w:eastAsia="Calibri" w:cs="Times New Roman"/>
          <w:sz w:val="28"/>
          <w:szCs w:val="28"/>
        </w:rPr>
      </w:pPr>
      <w:r>
        <w:rPr>
          <w:rFonts w:eastAsia="Calibri" w:cs="Times New Roman"/>
          <w:sz w:val="28"/>
          <w:szCs w:val="28"/>
        </w:rPr>
        <w:t xml:space="preserve">- </w:t>
      </w:r>
      <w:r w:rsidR="00E052A3">
        <w:rPr>
          <w:rFonts w:eastAsia="Calibri" w:cs="Times New Roman"/>
          <w:sz w:val="28"/>
          <w:szCs w:val="28"/>
        </w:rPr>
        <w:t>15</w:t>
      </w:r>
      <w:r w:rsidR="00250661">
        <w:rPr>
          <w:rFonts w:eastAsia="Calibri" w:cs="Times New Roman"/>
          <w:sz w:val="28"/>
          <w:szCs w:val="28"/>
        </w:rPr>
        <w:t xml:space="preserve"> провер</w:t>
      </w:r>
      <w:r w:rsidR="00E052A3">
        <w:rPr>
          <w:rFonts w:eastAsia="Calibri" w:cs="Times New Roman"/>
          <w:sz w:val="28"/>
          <w:szCs w:val="28"/>
        </w:rPr>
        <w:t>о</w:t>
      </w:r>
      <w:r w:rsidR="00250661">
        <w:rPr>
          <w:rFonts w:eastAsia="Calibri" w:cs="Times New Roman"/>
          <w:sz w:val="28"/>
          <w:szCs w:val="28"/>
        </w:rPr>
        <w:t>к</w:t>
      </w:r>
      <w:r w:rsidR="00BE10D4" w:rsidRPr="00302CF8">
        <w:rPr>
          <w:rFonts w:eastAsia="Calibri" w:cs="Times New Roman"/>
          <w:sz w:val="28"/>
          <w:szCs w:val="28"/>
        </w:rPr>
        <w:t xml:space="preserve"> медицинской деятельности</w:t>
      </w:r>
      <w:r w:rsidR="00E7613D">
        <w:rPr>
          <w:rFonts w:eastAsia="Calibri" w:cs="Times New Roman"/>
          <w:sz w:val="28"/>
          <w:szCs w:val="28"/>
        </w:rPr>
        <w:t xml:space="preserve"> </w:t>
      </w:r>
      <w:r w:rsidR="005411FD" w:rsidRPr="005411FD">
        <w:rPr>
          <w:rFonts w:eastAsia="Calibri" w:cs="Times New Roman"/>
          <w:sz w:val="28"/>
          <w:szCs w:val="28"/>
        </w:rPr>
        <w:t xml:space="preserve">(плановых – </w:t>
      </w:r>
      <w:r w:rsidR="00E052A3">
        <w:rPr>
          <w:rFonts w:eastAsia="Calibri" w:cs="Times New Roman"/>
          <w:sz w:val="28"/>
          <w:szCs w:val="28"/>
        </w:rPr>
        <w:t>1</w:t>
      </w:r>
      <w:r w:rsidR="005411FD" w:rsidRPr="005411FD">
        <w:rPr>
          <w:rFonts w:eastAsia="Calibri" w:cs="Times New Roman"/>
          <w:sz w:val="28"/>
          <w:szCs w:val="28"/>
        </w:rPr>
        <w:t xml:space="preserve">, внеплановых – </w:t>
      </w:r>
      <w:r w:rsidR="00E052A3">
        <w:rPr>
          <w:rFonts w:eastAsia="Calibri" w:cs="Times New Roman"/>
          <w:sz w:val="28"/>
          <w:szCs w:val="28"/>
        </w:rPr>
        <w:t>1</w:t>
      </w:r>
      <w:r w:rsidR="005411FD" w:rsidRPr="005411FD">
        <w:rPr>
          <w:rFonts w:eastAsia="Calibri" w:cs="Times New Roman"/>
          <w:sz w:val="28"/>
          <w:szCs w:val="28"/>
        </w:rPr>
        <w:t>2 по контролю исполнения предписания),</w:t>
      </w:r>
    </w:p>
    <w:p w:rsidR="00E7613D" w:rsidRDefault="00E7613D" w:rsidP="00033AC5">
      <w:pPr>
        <w:spacing w:after="0" w:line="240" w:lineRule="auto"/>
        <w:ind w:right="-1" w:firstLine="709"/>
        <w:jc w:val="both"/>
        <w:rPr>
          <w:rFonts w:eastAsia="Calibri" w:cs="Times New Roman"/>
          <w:sz w:val="28"/>
          <w:szCs w:val="28"/>
        </w:rPr>
      </w:pPr>
      <w:r>
        <w:rPr>
          <w:rFonts w:eastAsia="Calibri" w:cs="Times New Roman"/>
          <w:sz w:val="28"/>
          <w:szCs w:val="28"/>
        </w:rPr>
        <w:t>-</w:t>
      </w:r>
      <w:r w:rsidR="00BE10D4" w:rsidRPr="00302CF8">
        <w:rPr>
          <w:rFonts w:eastAsia="Calibri" w:cs="Times New Roman"/>
          <w:sz w:val="28"/>
          <w:szCs w:val="28"/>
        </w:rPr>
        <w:t xml:space="preserve"> </w:t>
      </w:r>
      <w:r w:rsidR="00E052A3">
        <w:rPr>
          <w:rFonts w:eastAsia="Calibri" w:cs="Times New Roman"/>
          <w:sz w:val="28"/>
          <w:szCs w:val="28"/>
        </w:rPr>
        <w:t>3</w:t>
      </w:r>
      <w:r>
        <w:rPr>
          <w:rFonts w:eastAsia="Calibri" w:cs="Times New Roman"/>
          <w:sz w:val="28"/>
          <w:szCs w:val="28"/>
        </w:rPr>
        <w:t xml:space="preserve"> </w:t>
      </w:r>
      <w:r w:rsidR="004A49BF">
        <w:rPr>
          <w:rFonts w:eastAsia="Calibri" w:cs="Times New Roman"/>
          <w:sz w:val="28"/>
          <w:szCs w:val="28"/>
        </w:rPr>
        <w:t>проверк</w:t>
      </w:r>
      <w:r w:rsidR="00E052A3">
        <w:rPr>
          <w:rFonts w:eastAsia="Calibri" w:cs="Times New Roman"/>
          <w:sz w:val="28"/>
          <w:szCs w:val="28"/>
        </w:rPr>
        <w:t>и</w:t>
      </w:r>
      <w:r w:rsidR="004A49BF">
        <w:rPr>
          <w:rFonts w:eastAsia="Calibri" w:cs="Times New Roman"/>
          <w:sz w:val="28"/>
          <w:szCs w:val="28"/>
        </w:rPr>
        <w:t xml:space="preserve"> </w:t>
      </w:r>
      <w:r w:rsidR="00BE10D4" w:rsidRPr="00302CF8">
        <w:rPr>
          <w:rFonts w:eastAsia="Calibri" w:cs="Times New Roman"/>
          <w:sz w:val="28"/>
          <w:szCs w:val="28"/>
        </w:rPr>
        <w:t>фармацевтической деятельности</w:t>
      </w:r>
      <w:r w:rsidR="00E052A3">
        <w:rPr>
          <w:rFonts w:eastAsia="Calibri" w:cs="Times New Roman"/>
          <w:sz w:val="28"/>
          <w:szCs w:val="28"/>
        </w:rPr>
        <w:t xml:space="preserve">, все </w:t>
      </w:r>
      <w:r w:rsidR="005411FD" w:rsidRPr="005411FD">
        <w:rPr>
          <w:rFonts w:eastAsia="Calibri" w:cs="Times New Roman"/>
          <w:sz w:val="28"/>
          <w:szCs w:val="28"/>
        </w:rPr>
        <w:t>плановы</w:t>
      </w:r>
      <w:r w:rsidR="00E052A3">
        <w:rPr>
          <w:rFonts w:eastAsia="Calibri" w:cs="Times New Roman"/>
          <w:sz w:val="28"/>
          <w:szCs w:val="28"/>
        </w:rPr>
        <w:t xml:space="preserve">е;  </w:t>
      </w:r>
    </w:p>
    <w:p w:rsidR="00BE10D4" w:rsidRDefault="00E7613D" w:rsidP="00033AC5">
      <w:pPr>
        <w:spacing w:after="0" w:line="240" w:lineRule="auto"/>
        <w:ind w:right="-1" w:firstLine="709"/>
        <w:jc w:val="both"/>
        <w:rPr>
          <w:rFonts w:eastAsia="Calibri" w:cs="Times New Roman"/>
          <w:sz w:val="28"/>
          <w:szCs w:val="28"/>
        </w:rPr>
      </w:pPr>
      <w:r>
        <w:rPr>
          <w:rFonts w:eastAsia="Calibri" w:cs="Times New Roman"/>
          <w:sz w:val="28"/>
          <w:szCs w:val="28"/>
        </w:rPr>
        <w:t xml:space="preserve">- </w:t>
      </w:r>
      <w:r w:rsidR="00E052A3">
        <w:rPr>
          <w:rFonts w:eastAsia="Calibri" w:cs="Times New Roman"/>
          <w:sz w:val="28"/>
          <w:szCs w:val="28"/>
        </w:rPr>
        <w:t>4</w:t>
      </w:r>
      <w:r w:rsidR="004A49BF">
        <w:rPr>
          <w:rFonts w:eastAsia="Calibri" w:cs="Times New Roman"/>
          <w:sz w:val="28"/>
          <w:szCs w:val="28"/>
        </w:rPr>
        <w:t xml:space="preserve"> проверк</w:t>
      </w:r>
      <w:r w:rsidR="00E052A3">
        <w:rPr>
          <w:rFonts w:eastAsia="Calibri" w:cs="Times New Roman"/>
          <w:sz w:val="28"/>
          <w:szCs w:val="28"/>
        </w:rPr>
        <w:t>и</w:t>
      </w:r>
      <w:r w:rsidR="004A49BF">
        <w:rPr>
          <w:rFonts w:eastAsia="Calibri" w:cs="Times New Roman"/>
          <w:sz w:val="28"/>
          <w:szCs w:val="28"/>
        </w:rPr>
        <w:t xml:space="preserve"> </w:t>
      </w:r>
      <w:r w:rsidR="00250661">
        <w:rPr>
          <w:rFonts w:eastAsia="Calibri" w:cs="Times New Roman"/>
          <w:sz w:val="28"/>
          <w:szCs w:val="28"/>
        </w:rPr>
        <w:t>деятельности по</w:t>
      </w:r>
      <w:r w:rsidR="005411FD">
        <w:rPr>
          <w:rFonts w:eastAsia="Calibri" w:cs="Times New Roman"/>
          <w:sz w:val="28"/>
          <w:szCs w:val="28"/>
        </w:rPr>
        <w:t xml:space="preserve"> обороту НС и ПВ </w:t>
      </w:r>
      <w:r w:rsidR="005411FD" w:rsidRPr="005411FD">
        <w:rPr>
          <w:rFonts w:eastAsia="Calibri" w:cs="Times New Roman"/>
          <w:sz w:val="28"/>
          <w:szCs w:val="28"/>
        </w:rPr>
        <w:t xml:space="preserve">(плановых – </w:t>
      </w:r>
      <w:r w:rsidR="00E052A3">
        <w:rPr>
          <w:rFonts w:eastAsia="Calibri" w:cs="Times New Roman"/>
          <w:sz w:val="28"/>
          <w:szCs w:val="28"/>
        </w:rPr>
        <w:t>1</w:t>
      </w:r>
      <w:r w:rsidR="005411FD" w:rsidRPr="005411FD">
        <w:rPr>
          <w:rFonts w:eastAsia="Calibri" w:cs="Times New Roman"/>
          <w:sz w:val="28"/>
          <w:szCs w:val="28"/>
        </w:rPr>
        <w:t xml:space="preserve">, внеплановых – </w:t>
      </w:r>
      <w:r w:rsidR="00E052A3">
        <w:rPr>
          <w:rFonts w:eastAsia="Calibri" w:cs="Times New Roman"/>
          <w:sz w:val="28"/>
          <w:szCs w:val="28"/>
        </w:rPr>
        <w:t>3</w:t>
      </w:r>
      <w:r w:rsidR="005411FD" w:rsidRPr="005411FD">
        <w:rPr>
          <w:rFonts w:eastAsia="Calibri" w:cs="Times New Roman"/>
          <w:sz w:val="28"/>
          <w:szCs w:val="28"/>
        </w:rPr>
        <w:t xml:space="preserve"> по к</w:t>
      </w:r>
      <w:r w:rsidR="005411FD">
        <w:rPr>
          <w:rFonts w:eastAsia="Calibri" w:cs="Times New Roman"/>
          <w:sz w:val="28"/>
          <w:szCs w:val="28"/>
        </w:rPr>
        <w:t>онтролю исполнения предписания).</w:t>
      </w:r>
    </w:p>
    <w:p w:rsidR="000C66EA" w:rsidRDefault="000C66EA" w:rsidP="00033AC5">
      <w:pPr>
        <w:spacing w:after="0" w:line="240" w:lineRule="auto"/>
        <w:ind w:right="-1" w:firstLine="709"/>
        <w:jc w:val="both"/>
        <w:rPr>
          <w:rFonts w:eastAsia="Calibri" w:cs="Times New Roman"/>
          <w:sz w:val="28"/>
          <w:szCs w:val="28"/>
        </w:rPr>
      </w:pPr>
      <w:r>
        <w:rPr>
          <w:rFonts w:eastAsia="Calibri" w:cs="Times New Roman"/>
          <w:sz w:val="28"/>
          <w:szCs w:val="28"/>
        </w:rPr>
        <w:t xml:space="preserve">Внеплановые проверки составили </w:t>
      </w:r>
      <w:r w:rsidR="00E052A3">
        <w:rPr>
          <w:rFonts w:eastAsia="Calibri" w:cs="Times New Roman"/>
          <w:sz w:val="28"/>
          <w:szCs w:val="28"/>
        </w:rPr>
        <w:t>74</w:t>
      </w:r>
      <w:r>
        <w:rPr>
          <w:rFonts w:eastAsia="Calibri" w:cs="Times New Roman"/>
          <w:sz w:val="28"/>
          <w:szCs w:val="28"/>
        </w:rPr>
        <w:t>% от общего количества проведенных проверок. Основаниями для их проведения послужили:</w:t>
      </w:r>
    </w:p>
    <w:p w:rsidR="000C66EA" w:rsidRDefault="000C66EA" w:rsidP="00033AC5">
      <w:pPr>
        <w:spacing w:after="0" w:line="240" w:lineRule="auto"/>
        <w:ind w:right="-1" w:firstLine="709"/>
        <w:jc w:val="both"/>
        <w:rPr>
          <w:rFonts w:eastAsia="Calibri" w:cs="Times New Roman"/>
          <w:sz w:val="28"/>
          <w:szCs w:val="28"/>
        </w:rPr>
      </w:pPr>
      <w:r>
        <w:rPr>
          <w:rFonts w:eastAsia="Calibri" w:cs="Times New Roman"/>
          <w:sz w:val="28"/>
          <w:szCs w:val="28"/>
        </w:rPr>
        <w:t>- контроль исполнения ранее выданного предписания</w:t>
      </w:r>
      <w:r w:rsidR="007D2E60">
        <w:rPr>
          <w:rFonts w:eastAsia="Calibri" w:cs="Times New Roman"/>
          <w:sz w:val="28"/>
          <w:szCs w:val="28"/>
        </w:rPr>
        <w:t xml:space="preserve"> об устранении нарушений обязательных требований</w:t>
      </w:r>
      <w:r>
        <w:rPr>
          <w:rFonts w:eastAsia="Calibri" w:cs="Times New Roman"/>
          <w:sz w:val="28"/>
          <w:szCs w:val="28"/>
        </w:rPr>
        <w:t xml:space="preserve"> – </w:t>
      </w:r>
      <w:r w:rsidR="00E052A3">
        <w:rPr>
          <w:rFonts w:eastAsia="Calibri" w:cs="Times New Roman"/>
          <w:sz w:val="28"/>
          <w:szCs w:val="28"/>
        </w:rPr>
        <w:t>13</w:t>
      </w:r>
      <w:r>
        <w:rPr>
          <w:rFonts w:eastAsia="Calibri" w:cs="Times New Roman"/>
          <w:sz w:val="28"/>
          <w:szCs w:val="28"/>
        </w:rPr>
        <w:t xml:space="preserve"> (</w:t>
      </w:r>
      <w:r w:rsidR="004A49BF">
        <w:rPr>
          <w:rFonts w:eastAsia="Calibri" w:cs="Times New Roman"/>
          <w:sz w:val="28"/>
          <w:szCs w:val="28"/>
        </w:rPr>
        <w:t>9</w:t>
      </w:r>
      <w:r w:rsidR="005411FD">
        <w:rPr>
          <w:rFonts w:eastAsia="Calibri" w:cs="Times New Roman"/>
          <w:sz w:val="28"/>
          <w:szCs w:val="28"/>
        </w:rPr>
        <w:t>3</w:t>
      </w:r>
      <w:r>
        <w:rPr>
          <w:rFonts w:eastAsia="Calibri" w:cs="Times New Roman"/>
          <w:sz w:val="28"/>
          <w:szCs w:val="28"/>
        </w:rPr>
        <w:t>%);</w:t>
      </w:r>
    </w:p>
    <w:p w:rsidR="006A7A47" w:rsidRDefault="007D2E60" w:rsidP="00033AC5">
      <w:pPr>
        <w:spacing w:after="0" w:line="240" w:lineRule="auto"/>
        <w:ind w:right="-1" w:firstLine="709"/>
        <w:jc w:val="both"/>
        <w:rPr>
          <w:rFonts w:eastAsia="Calibri" w:cs="Times New Roman"/>
          <w:sz w:val="28"/>
          <w:szCs w:val="28"/>
        </w:rPr>
      </w:pPr>
      <w:r w:rsidRPr="00BC1BC6">
        <w:rPr>
          <w:rFonts w:eastAsia="Calibri" w:cs="Times New Roman"/>
          <w:sz w:val="28"/>
          <w:szCs w:val="28"/>
        </w:rPr>
        <w:t>В ходе проведения контрольно-надзорн</w:t>
      </w:r>
      <w:r w:rsidR="00BC1BC6" w:rsidRPr="00BC1BC6">
        <w:rPr>
          <w:rFonts w:eastAsia="Calibri" w:cs="Times New Roman"/>
          <w:sz w:val="28"/>
          <w:szCs w:val="28"/>
        </w:rPr>
        <w:t xml:space="preserve">ых мероприятий, по результатам </w:t>
      </w:r>
      <w:r w:rsidR="00E052A3">
        <w:rPr>
          <w:rFonts w:eastAsia="Calibri" w:cs="Times New Roman"/>
          <w:sz w:val="28"/>
          <w:szCs w:val="28"/>
        </w:rPr>
        <w:t>10</w:t>
      </w:r>
      <w:r w:rsidRPr="00BC1BC6">
        <w:rPr>
          <w:rFonts w:eastAsia="Calibri" w:cs="Times New Roman"/>
          <w:sz w:val="28"/>
          <w:szCs w:val="28"/>
        </w:rPr>
        <w:t xml:space="preserve"> плановых и внеплановых</w:t>
      </w:r>
      <w:r>
        <w:rPr>
          <w:rFonts w:eastAsia="Calibri" w:cs="Times New Roman"/>
          <w:sz w:val="28"/>
          <w:szCs w:val="28"/>
        </w:rPr>
        <w:t xml:space="preserve"> проверок</w:t>
      </w:r>
      <w:r w:rsidR="006A7A47">
        <w:rPr>
          <w:rFonts w:eastAsia="Calibri" w:cs="Times New Roman"/>
          <w:sz w:val="28"/>
          <w:szCs w:val="28"/>
        </w:rPr>
        <w:t xml:space="preserve"> (</w:t>
      </w:r>
      <w:r w:rsidR="00E052A3">
        <w:rPr>
          <w:rFonts w:eastAsia="Calibri" w:cs="Times New Roman"/>
          <w:sz w:val="28"/>
          <w:szCs w:val="28"/>
        </w:rPr>
        <w:t>55</w:t>
      </w:r>
      <w:r w:rsidR="006A7A47">
        <w:rPr>
          <w:rFonts w:eastAsia="Calibri" w:cs="Times New Roman"/>
          <w:sz w:val="28"/>
          <w:szCs w:val="28"/>
        </w:rPr>
        <w:t>% от общего количества проверок) в деятельности подконтрольных субъектов выявлены  на</w:t>
      </w:r>
      <w:r w:rsidR="00F82DB5">
        <w:rPr>
          <w:rFonts w:eastAsia="Calibri" w:cs="Times New Roman"/>
          <w:sz w:val="28"/>
          <w:szCs w:val="28"/>
        </w:rPr>
        <w:t xml:space="preserve">рушения обязательных требований, из них по плановым проверкам в </w:t>
      </w:r>
      <w:r w:rsidR="00E052A3">
        <w:rPr>
          <w:rFonts w:eastAsia="Calibri" w:cs="Times New Roman"/>
          <w:sz w:val="28"/>
          <w:szCs w:val="28"/>
        </w:rPr>
        <w:t>40</w:t>
      </w:r>
      <w:r w:rsidR="00F82DB5">
        <w:rPr>
          <w:rFonts w:eastAsia="Calibri" w:cs="Times New Roman"/>
          <w:sz w:val="28"/>
          <w:szCs w:val="28"/>
        </w:rPr>
        <w:t>%</w:t>
      </w:r>
      <w:r w:rsidR="00DB16D5">
        <w:rPr>
          <w:rFonts w:eastAsia="Calibri" w:cs="Times New Roman"/>
          <w:sz w:val="28"/>
          <w:szCs w:val="28"/>
        </w:rPr>
        <w:t xml:space="preserve"> (в</w:t>
      </w:r>
      <w:r w:rsidR="00E052A3">
        <w:rPr>
          <w:rFonts w:eastAsia="Calibri" w:cs="Times New Roman"/>
          <w:sz w:val="28"/>
          <w:szCs w:val="28"/>
        </w:rPr>
        <w:t>о</w:t>
      </w:r>
      <w:r w:rsidR="00DB16D5">
        <w:rPr>
          <w:rFonts w:eastAsia="Calibri" w:cs="Times New Roman"/>
          <w:sz w:val="28"/>
          <w:szCs w:val="28"/>
        </w:rPr>
        <w:t xml:space="preserve"> </w:t>
      </w:r>
      <w:r w:rsidR="00E052A3">
        <w:rPr>
          <w:rFonts w:eastAsia="Calibri" w:cs="Times New Roman"/>
          <w:sz w:val="28"/>
          <w:szCs w:val="28"/>
        </w:rPr>
        <w:t>2</w:t>
      </w:r>
      <w:r w:rsidR="00DB16D5">
        <w:rPr>
          <w:rFonts w:eastAsia="Calibri" w:cs="Times New Roman"/>
          <w:sz w:val="28"/>
          <w:szCs w:val="28"/>
        </w:rPr>
        <w:t xml:space="preserve"> квартале - </w:t>
      </w:r>
      <w:r w:rsidR="00E052A3">
        <w:rPr>
          <w:rFonts w:eastAsia="Calibri" w:cs="Times New Roman"/>
          <w:sz w:val="28"/>
          <w:szCs w:val="28"/>
        </w:rPr>
        <w:t>68</w:t>
      </w:r>
      <w:r w:rsidR="00DB16D5">
        <w:rPr>
          <w:rFonts w:eastAsia="Calibri" w:cs="Times New Roman"/>
          <w:sz w:val="28"/>
          <w:szCs w:val="28"/>
        </w:rPr>
        <w:t>%)</w:t>
      </w:r>
      <w:r w:rsidR="00F82DB5">
        <w:rPr>
          <w:rFonts w:eastAsia="Calibri" w:cs="Times New Roman"/>
          <w:sz w:val="28"/>
          <w:szCs w:val="28"/>
        </w:rPr>
        <w:t>.</w:t>
      </w:r>
    </w:p>
    <w:p w:rsidR="006A7A47" w:rsidRDefault="006A7A47" w:rsidP="00033AC5">
      <w:pPr>
        <w:spacing w:after="0" w:line="240" w:lineRule="auto"/>
        <w:ind w:right="-1" w:firstLine="709"/>
        <w:jc w:val="both"/>
        <w:rPr>
          <w:rFonts w:eastAsia="Calibri" w:cs="Times New Roman"/>
          <w:sz w:val="28"/>
          <w:szCs w:val="28"/>
        </w:rPr>
      </w:pPr>
      <w:r>
        <w:rPr>
          <w:rFonts w:eastAsia="Calibri" w:cs="Times New Roman"/>
          <w:sz w:val="28"/>
          <w:szCs w:val="28"/>
        </w:rPr>
        <w:t>Во всех случаях выявленных нарушений юридическим лицам и индивидуальным предпринимателям выданы пред</w:t>
      </w:r>
      <w:r w:rsidR="00F82DB5">
        <w:rPr>
          <w:rFonts w:eastAsia="Calibri" w:cs="Times New Roman"/>
          <w:sz w:val="28"/>
          <w:szCs w:val="28"/>
        </w:rPr>
        <w:t xml:space="preserve">писания об устранении нарушений, в отношении </w:t>
      </w:r>
      <w:r w:rsidR="00DB16D5">
        <w:rPr>
          <w:rFonts w:eastAsia="Calibri" w:cs="Times New Roman"/>
          <w:sz w:val="28"/>
          <w:szCs w:val="28"/>
        </w:rPr>
        <w:t>1</w:t>
      </w:r>
      <w:r w:rsidR="00F82DB5">
        <w:rPr>
          <w:rFonts w:eastAsia="Calibri" w:cs="Times New Roman"/>
          <w:sz w:val="28"/>
          <w:szCs w:val="28"/>
        </w:rPr>
        <w:t xml:space="preserve"> юридическ</w:t>
      </w:r>
      <w:r w:rsidR="00E052A3">
        <w:rPr>
          <w:rFonts w:eastAsia="Calibri" w:cs="Times New Roman"/>
          <w:sz w:val="28"/>
          <w:szCs w:val="28"/>
        </w:rPr>
        <w:t>ого</w:t>
      </w:r>
      <w:r w:rsidR="00F82DB5">
        <w:rPr>
          <w:rFonts w:eastAsia="Calibri" w:cs="Times New Roman"/>
          <w:sz w:val="28"/>
          <w:szCs w:val="28"/>
        </w:rPr>
        <w:t xml:space="preserve"> лиц</w:t>
      </w:r>
      <w:r w:rsidR="00E052A3">
        <w:rPr>
          <w:rFonts w:eastAsia="Calibri" w:cs="Times New Roman"/>
          <w:sz w:val="28"/>
          <w:szCs w:val="28"/>
        </w:rPr>
        <w:t>а</w:t>
      </w:r>
      <w:r w:rsidR="00F82DB5">
        <w:rPr>
          <w:rFonts w:eastAsia="Calibri" w:cs="Times New Roman"/>
          <w:sz w:val="28"/>
          <w:szCs w:val="28"/>
        </w:rPr>
        <w:t xml:space="preserve"> составлено </w:t>
      </w:r>
      <w:r w:rsidR="00E052A3">
        <w:rPr>
          <w:rFonts w:eastAsia="Calibri" w:cs="Times New Roman"/>
          <w:sz w:val="28"/>
          <w:szCs w:val="28"/>
        </w:rPr>
        <w:t>2</w:t>
      </w:r>
      <w:r w:rsidR="00F82DB5">
        <w:rPr>
          <w:rFonts w:eastAsia="Calibri" w:cs="Times New Roman"/>
          <w:sz w:val="28"/>
          <w:szCs w:val="28"/>
        </w:rPr>
        <w:t xml:space="preserve"> протокол</w:t>
      </w:r>
      <w:r w:rsidR="00DB16D5">
        <w:rPr>
          <w:rFonts w:eastAsia="Calibri" w:cs="Times New Roman"/>
          <w:sz w:val="28"/>
          <w:szCs w:val="28"/>
        </w:rPr>
        <w:t>а</w:t>
      </w:r>
      <w:r w:rsidR="00F82DB5">
        <w:rPr>
          <w:rFonts w:eastAsia="Calibri" w:cs="Times New Roman"/>
          <w:sz w:val="28"/>
          <w:szCs w:val="28"/>
        </w:rPr>
        <w:t xml:space="preserve"> об административных правонарушениях. </w:t>
      </w:r>
    </w:p>
    <w:p w:rsidR="008D5881" w:rsidRDefault="00F82DB5" w:rsidP="00033AC5">
      <w:pPr>
        <w:spacing w:after="0" w:line="240" w:lineRule="auto"/>
        <w:ind w:right="-1" w:firstLine="709"/>
        <w:jc w:val="both"/>
        <w:rPr>
          <w:rFonts w:eastAsia="Calibri" w:cs="Times New Roman"/>
          <w:sz w:val="28"/>
          <w:szCs w:val="28"/>
        </w:rPr>
      </w:pPr>
      <w:r>
        <w:rPr>
          <w:rFonts w:eastAsia="Calibri" w:cs="Times New Roman"/>
          <w:sz w:val="28"/>
          <w:szCs w:val="28"/>
        </w:rPr>
        <w:t xml:space="preserve">За </w:t>
      </w:r>
      <w:r>
        <w:rPr>
          <w:rFonts w:eastAsia="Calibri" w:cs="Times New Roman"/>
          <w:sz w:val="28"/>
          <w:szCs w:val="28"/>
          <w:lang w:val="en-US"/>
        </w:rPr>
        <w:t>I</w:t>
      </w:r>
      <w:r w:rsidR="00E052A3">
        <w:rPr>
          <w:rFonts w:eastAsia="Calibri" w:cs="Times New Roman"/>
          <w:sz w:val="28"/>
          <w:szCs w:val="28"/>
          <w:lang w:val="en-US"/>
        </w:rPr>
        <w:t>II</w:t>
      </w:r>
      <w:r w:rsidRPr="00F82DB5">
        <w:rPr>
          <w:rFonts w:eastAsia="Calibri" w:cs="Times New Roman"/>
          <w:sz w:val="28"/>
          <w:szCs w:val="28"/>
        </w:rPr>
        <w:t xml:space="preserve"> </w:t>
      </w:r>
      <w:r w:rsidR="00E052A3">
        <w:rPr>
          <w:rFonts w:eastAsia="Calibri" w:cs="Times New Roman"/>
          <w:sz w:val="28"/>
          <w:szCs w:val="28"/>
        </w:rPr>
        <w:t>квартал</w:t>
      </w:r>
      <w:r w:rsidR="00DB16D5">
        <w:rPr>
          <w:rFonts w:eastAsia="Calibri" w:cs="Times New Roman"/>
          <w:sz w:val="28"/>
          <w:szCs w:val="28"/>
        </w:rPr>
        <w:t xml:space="preserve"> </w:t>
      </w:r>
      <w:r w:rsidR="008D5881">
        <w:rPr>
          <w:rFonts w:eastAsia="Calibri" w:cs="Times New Roman"/>
          <w:sz w:val="28"/>
          <w:szCs w:val="28"/>
        </w:rPr>
        <w:t>201</w:t>
      </w:r>
      <w:r>
        <w:rPr>
          <w:rFonts w:eastAsia="Calibri" w:cs="Times New Roman"/>
          <w:sz w:val="28"/>
          <w:szCs w:val="28"/>
        </w:rPr>
        <w:t>8</w:t>
      </w:r>
      <w:r w:rsidR="008D5881">
        <w:rPr>
          <w:rFonts w:eastAsia="Calibri" w:cs="Times New Roman"/>
          <w:sz w:val="28"/>
          <w:szCs w:val="28"/>
        </w:rPr>
        <w:t xml:space="preserve"> год</w:t>
      </w:r>
      <w:r>
        <w:rPr>
          <w:rFonts w:eastAsia="Calibri" w:cs="Times New Roman"/>
          <w:sz w:val="28"/>
          <w:szCs w:val="28"/>
        </w:rPr>
        <w:t>а</w:t>
      </w:r>
      <w:r w:rsidR="008D5881">
        <w:rPr>
          <w:rFonts w:eastAsia="Calibri" w:cs="Times New Roman"/>
          <w:sz w:val="28"/>
          <w:szCs w:val="28"/>
        </w:rPr>
        <w:t xml:space="preserve"> должностными лицами Территориального органа выявлено </w:t>
      </w:r>
      <w:r w:rsidR="009A73AA">
        <w:rPr>
          <w:rFonts w:eastAsia="Calibri" w:cs="Times New Roman"/>
          <w:sz w:val="28"/>
          <w:szCs w:val="28"/>
        </w:rPr>
        <w:t>18</w:t>
      </w:r>
      <w:r w:rsidR="00F873DA">
        <w:rPr>
          <w:rFonts w:eastAsia="Calibri" w:cs="Times New Roman"/>
          <w:sz w:val="28"/>
          <w:szCs w:val="28"/>
        </w:rPr>
        <w:t xml:space="preserve"> нарушени</w:t>
      </w:r>
      <w:r w:rsidR="004C1406">
        <w:rPr>
          <w:rFonts w:eastAsia="Calibri" w:cs="Times New Roman"/>
          <w:sz w:val="28"/>
          <w:szCs w:val="28"/>
        </w:rPr>
        <w:t>й</w:t>
      </w:r>
      <w:r w:rsidR="008D5881">
        <w:rPr>
          <w:rFonts w:eastAsia="Calibri" w:cs="Times New Roman"/>
          <w:sz w:val="28"/>
          <w:szCs w:val="28"/>
        </w:rPr>
        <w:t>, из них:</w:t>
      </w:r>
    </w:p>
    <w:p w:rsidR="008D5881" w:rsidRDefault="008D5881" w:rsidP="008D5881">
      <w:pPr>
        <w:spacing w:after="0" w:line="240" w:lineRule="auto"/>
        <w:ind w:right="-1" w:firstLine="709"/>
        <w:jc w:val="both"/>
        <w:rPr>
          <w:rFonts w:eastAsia="Calibri" w:cs="Times New Roman"/>
          <w:sz w:val="28"/>
          <w:szCs w:val="28"/>
        </w:rPr>
      </w:pPr>
      <w:r>
        <w:rPr>
          <w:rFonts w:eastAsia="Calibri" w:cs="Times New Roman"/>
          <w:sz w:val="28"/>
          <w:szCs w:val="28"/>
        </w:rPr>
        <w:t xml:space="preserve">- </w:t>
      </w:r>
      <w:r w:rsidR="009A73AA">
        <w:rPr>
          <w:rFonts w:eastAsia="Calibri" w:cs="Times New Roman"/>
          <w:sz w:val="28"/>
          <w:szCs w:val="28"/>
        </w:rPr>
        <w:t>8</w:t>
      </w:r>
      <w:r>
        <w:rPr>
          <w:rFonts w:eastAsia="Calibri" w:cs="Times New Roman"/>
          <w:sz w:val="28"/>
          <w:szCs w:val="28"/>
        </w:rPr>
        <w:t xml:space="preserve"> нарушений выявлено в ходе осуществления государственного</w:t>
      </w:r>
      <w:r w:rsidR="007D2E60">
        <w:rPr>
          <w:rFonts w:eastAsia="Calibri" w:cs="Times New Roman"/>
          <w:sz w:val="28"/>
          <w:szCs w:val="28"/>
        </w:rPr>
        <w:t xml:space="preserve"> </w:t>
      </w:r>
      <w:r w:rsidRPr="00302CF8">
        <w:rPr>
          <w:rFonts w:eastAsia="Calibri" w:cs="Times New Roman"/>
          <w:sz w:val="28"/>
          <w:szCs w:val="28"/>
        </w:rPr>
        <w:t xml:space="preserve">контролю качества и безопасности медицинской деятельности; </w:t>
      </w:r>
      <w:r w:rsidR="001E7782">
        <w:rPr>
          <w:rFonts w:eastAsia="Calibri" w:cs="Times New Roman"/>
          <w:sz w:val="28"/>
          <w:szCs w:val="28"/>
        </w:rPr>
        <w:t xml:space="preserve">федеральному </w:t>
      </w:r>
      <w:r w:rsidRPr="00302CF8">
        <w:rPr>
          <w:rFonts w:eastAsia="Calibri" w:cs="Times New Roman"/>
          <w:sz w:val="28"/>
          <w:szCs w:val="28"/>
        </w:rPr>
        <w:t>государственному надзору в сфере обращения лекарственных средств; государственному контролю при обращении медицинских изделий</w:t>
      </w:r>
      <w:r w:rsidR="001C629A">
        <w:rPr>
          <w:rFonts w:eastAsia="Calibri" w:cs="Times New Roman"/>
          <w:sz w:val="28"/>
          <w:szCs w:val="28"/>
        </w:rPr>
        <w:t>;</w:t>
      </w:r>
    </w:p>
    <w:p w:rsidR="001C629A" w:rsidRDefault="001C629A" w:rsidP="008D5881">
      <w:pPr>
        <w:spacing w:after="0" w:line="240" w:lineRule="auto"/>
        <w:ind w:right="-1" w:firstLine="709"/>
        <w:jc w:val="both"/>
        <w:rPr>
          <w:rFonts w:eastAsia="Calibri" w:cs="Times New Roman"/>
          <w:sz w:val="28"/>
          <w:szCs w:val="28"/>
        </w:rPr>
      </w:pPr>
      <w:r>
        <w:rPr>
          <w:rFonts w:eastAsia="Calibri" w:cs="Times New Roman"/>
          <w:sz w:val="28"/>
          <w:szCs w:val="28"/>
        </w:rPr>
        <w:t xml:space="preserve">- </w:t>
      </w:r>
      <w:r w:rsidR="009A73AA">
        <w:rPr>
          <w:rFonts w:eastAsia="Calibri" w:cs="Times New Roman"/>
          <w:sz w:val="28"/>
          <w:szCs w:val="28"/>
        </w:rPr>
        <w:t>10</w:t>
      </w:r>
      <w:r>
        <w:rPr>
          <w:rFonts w:eastAsia="Calibri" w:cs="Times New Roman"/>
          <w:sz w:val="28"/>
          <w:szCs w:val="28"/>
        </w:rPr>
        <w:t xml:space="preserve"> нарушени</w:t>
      </w:r>
      <w:r w:rsidR="009A73AA">
        <w:rPr>
          <w:rFonts w:eastAsia="Calibri" w:cs="Times New Roman"/>
          <w:sz w:val="28"/>
          <w:szCs w:val="28"/>
        </w:rPr>
        <w:t>й</w:t>
      </w:r>
      <w:r>
        <w:rPr>
          <w:rFonts w:eastAsia="Calibri" w:cs="Times New Roman"/>
          <w:sz w:val="28"/>
          <w:szCs w:val="28"/>
        </w:rPr>
        <w:t xml:space="preserve"> выявлено в ходе осущес</w:t>
      </w:r>
      <w:r w:rsidR="009A73AA">
        <w:rPr>
          <w:rFonts w:eastAsia="Calibri" w:cs="Times New Roman"/>
          <w:sz w:val="28"/>
          <w:szCs w:val="28"/>
        </w:rPr>
        <w:t>твления лицензионного контроля, из них 6 – неисполнение предписания в установленные сроки.</w:t>
      </w:r>
    </w:p>
    <w:p w:rsidR="001C629A" w:rsidRPr="00CF5AEE" w:rsidRDefault="00F1222B" w:rsidP="008D5881">
      <w:pPr>
        <w:spacing w:after="0" w:line="240" w:lineRule="auto"/>
        <w:ind w:right="-1" w:firstLine="709"/>
        <w:jc w:val="both"/>
        <w:rPr>
          <w:rFonts w:eastAsia="Calibri" w:cs="Times New Roman"/>
          <w:sz w:val="28"/>
          <w:szCs w:val="28"/>
        </w:rPr>
      </w:pPr>
      <w:r>
        <w:rPr>
          <w:rFonts w:eastAsia="Calibri" w:cs="Times New Roman"/>
          <w:sz w:val="28"/>
          <w:szCs w:val="28"/>
        </w:rPr>
        <w:t xml:space="preserve">В связи с выявлением в действиях (бездействии) подконтрольных </w:t>
      </w:r>
      <w:r w:rsidRPr="00CF5AEE">
        <w:rPr>
          <w:rFonts w:eastAsia="Calibri" w:cs="Times New Roman"/>
          <w:sz w:val="28"/>
          <w:szCs w:val="28"/>
        </w:rPr>
        <w:t xml:space="preserve">субъектов признаков административных правонарушений, должностными лицами Территориального органа составлено </w:t>
      </w:r>
      <w:r w:rsidR="004C1406">
        <w:rPr>
          <w:rFonts w:eastAsia="Calibri" w:cs="Times New Roman"/>
          <w:sz w:val="28"/>
          <w:szCs w:val="28"/>
        </w:rPr>
        <w:t>2</w:t>
      </w:r>
      <w:r w:rsidRPr="00CF5AEE">
        <w:rPr>
          <w:rFonts w:eastAsia="Calibri" w:cs="Times New Roman"/>
          <w:sz w:val="28"/>
          <w:szCs w:val="28"/>
        </w:rPr>
        <w:t xml:space="preserve"> протокол</w:t>
      </w:r>
      <w:r w:rsidR="004C1406">
        <w:rPr>
          <w:rFonts w:eastAsia="Calibri" w:cs="Times New Roman"/>
          <w:sz w:val="28"/>
          <w:szCs w:val="28"/>
        </w:rPr>
        <w:t>а</w:t>
      </w:r>
      <w:r w:rsidRPr="00CF5AEE">
        <w:rPr>
          <w:rFonts w:eastAsia="Calibri" w:cs="Times New Roman"/>
          <w:sz w:val="28"/>
          <w:szCs w:val="28"/>
        </w:rPr>
        <w:t xml:space="preserve"> об административных правонарушениях. </w:t>
      </w:r>
      <w:r w:rsidR="008F0565">
        <w:rPr>
          <w:rFonts w:eastAsia="Calibri" w:cs="Times New Roman"/>
          <w:sz w:val="28"/>
          <w:szCs w:val="28"/>
        </w:rPr>
        <w:t xml:space="preserve">Рассмотрено </w:t>
      </w:r>
      <w:r w:rsidR="009A73AA">
        <w:rPr>
          <w:rFonts w:eastAsia="Calibri" w:cs="Times New Roman"/>
          <w:sz w:val="28"/>
          <w:szCs w:val="28"/>
        </w:rPr>
        <w:t>2</w:t>
      </w:r>
      <w:r w:rsidR="008F0565">
        <w:rPr>
          <w:rFonts w:eastAsia="Calibri" w:cs="Times New Roman"/>
          <w:sz w:val="28"/>
          <w:szCs w:val="28"/>
        </w:rPr>
        <w:t xml:space="preserve"> </w:t>
      </w:r>
      <w:proofErr w:type="gramStart"/>
      <w:r w:rsidR="008F0565">
        <w:rPr>
          <w:rFonts w:eastAsia="Calibri" w:cs="Times New Roman"/>
          <w:sz w:val="28"/>
          <w:szCs w:val="28"/>
        </w:rPr>
        <w:t>административных</w:t>
      </w:r>
      <w:proofErr w:type="gramEnd"/>
      <w:r w:rsidR="008F0565">
        <w:rPr>
          <w:rFonts w:eastAsia="Calibri" w:cs="Times New Roman"/>
          <w:sz w:val="28"/>
          <w:szCs w:val="28"/>
        </w:rPr>
        <w:t xml:space="preserve"> дела. </w:t>
      </w:r>
      <w:r w:rsidRPr="00B8080F">
        <w:rPr>
          <w:rFonts w:eastAsia="Calibri" w:cs="Times New Roman"/>
          <w:sz w:val="28"/>
          <w:szCs w:val="28"/>
        </w:rPr>
        <w:t xml:space="preserve">В результате рассмотрения административных дел вынесено </w:t>
      </w:r>
      <w:r w:rsidR="004C1406" w:rsidRPr="008F0565">
        <w:rPr>
          <w:rFonts w:eastAsia="Calibri" w:cs="Times New Roman"/>
          <w:sz w:val="28"/>
          <w:szCs w:val="28"/>
        </w:rPr>
        <w:t>2</w:t>
      </w:r>
      <w:r w:rsidRPr="00B8080F">
        <w:rPr>
          <w:rFonts w:eastAsia="Calibri" w:cs="Times New Roman"/>
          <w:sz w:val="28"/>
          <w:szCs w:val="28"/>
        </w:rPr>
        <w:t xml:space="preserve"> решени</w:t>
      </w:r>
      <w:r w:rsidR="009A73AA">
        <w:rPr>
          <w:rFonts w:eastAsia="Calibri" w:cs="Times New Roman"/>
          <w:sz w:val="28"/>
          <w:szCs w:val="28"/>
        </w:rPr>
        <w:t>я</w:t>
      </w:r>
      <w:r w:rsidRPr="00B8080F">
        <w:rPr>
          <w:rFonts w:eastAsia="Calibri" w:cs="Times New Roman"/>
          <w:sz w:val="28"/>
          <w:szCs w:val="28"/>
        </w:rPr>
        <w:t xml:space="preserve"> </w:t>
      </w:r>
      <w:r w:rsidRPr="00B8080F">
        <w:rPr>
          <w:rFonts w:eastAsia="Calibri" w:cs="Times New Roman"/>
          <w:sz w:val="28"/>
          <w:szCs w:val="28"/>
        </w:rPr>
        <w:lastRenderedPageBreak/>
        <w:t xml:space="preserve">о привлечении юридических лиц, индивидуальных предпринимателей к административной ответственности, из них в </w:t>
      </w:r>
      <w:r w:rsidR="008F0565" w:rsidRPr="008F0565">
        <w:rPr>
          <w:rFonts w:eastAsia="Calibri" w:cs="Times New Roman"/>
          <w:sz w:val="28"/>
          <w:szCs w:val="28"/>
        </w:rPr>
        <w:t>1</w:t>
      </w:r>
      <w:r w:rsidR="004C1406" w:rsidRPr="008F0565">
        <w:rPr>
          <w:rFonts w:eastAsia="Calibri" w:cs="Times New Roman"/>
          <w:sz w:val="28"/>
          <w:szCs w:val="28"/>
        </w:rPr>
        <w:t xml:space="preserve"> </w:t>
      </w:r>
      <w:r w:rsidRPr="008F0565">
        <w:rPr>
          <w:rFonts w:eastAsia="Calibri" w:cs="Times New Roman"/>
          <w:sz w:val="28"/>
          <w:szCs w:val="28"/>
        </w:rPr>
        <w:t>случа</w:t>
      </w:r>
      <w:r w:rsidR="009A73AA">
        <w:rPr>
          <w:rFonts w:eastAsia="Calibri" w:cs="Times New Roman"/>
          <w:sz w:val="28"/>
          <w:szCs w:val="28"/>
        </w:rPr>
        <w:t>е</w:t>
      </w:r>
      <w:r w:rsidRPr="00B8080F">
        <w:rPr>
          <w:rFonts w:eastAsia="Calibri" w:cs="Times New Roman"/>
          <w:sz w:val="28"/>
          <w:szCs w:val="28"/>
        </w:rPr>
        <w:t xml:space="preserve"> наложен административный штраф,</w:t>
      </w:r>
      <w:r w:rsidR="000F3583" w:rsidRPr="00B8080F">
        <w:rPr>
          <w:rFonts w:eastAsia="Calibri" w:cs="Times New Roman"/>
          <w:sz w:val="28"/>
          <w:szCs w:val="28"/>
        </w:rPr>
        <w:t xml:space="preserve"> в </w:t>
      </w:r>
      <w:r w:rsidR="009A73AA">
        <w:rPr>
          <w:rFonts w:eastAsia="Calibri" w:cs="Times New Roman"/>
          <w:sz w:val="28"/>
          <w:szCs w:val="28"/>
        </w:rPr>
        <w:t>1</w:t>
      </w:r>
      <w:r w:rsidR="000F3583" w:rsidRPr="00B8080F">
        <w:rPr>
          <w:rFonts w:eastAsia="Calibri" w:cs="Times New Roman"/>
          <w:sz w:val="28"/>
          <w:szCs w:val="28"/>
        </w:rPr>
        <w:t xml:space="preserve"> случа</w:t>
      </w:r>
      <w:r w:rsidR="009A73AA">
        <w:rPr>
          <w:rFonts w:eastAsia="Calibri" w:cs="Times New Roman"/>
          <w:sz w:val="28"/>
          <w:szCs w:val="28"/>
        </w:rPr>
        <w:t>е</w:t>
      </w:r>
      <w:r w:rsidR="000F3583" w:rsidRPr="00B8080F">
        <w:rPr>
          <w:rFonts w:eastAsia="Calibri" w:cs="Times New Roman"/>
          <w:sz w:val="28"/>
          <w:szCs w:val="28"/>
        </w:rPr>
        <w:t xml:space="preserve"> в качестве административного наказания применено предупреждение</w:t>
      </w:r>
      <w:r w:rsidR="000F3583" w:rsidRPr="00D751D2">
        <w:rPr>
          <w:rFonts w:eastAsia="Calibri" w:cs="Times New Roman"/>
          <w:sz w:val="28"/>
          <w:szCs w:val="28"/>
        </w:rPr>
        <w:t>.</w:t>
      </w:r>
      <w:r w:rsidR="000F3583" w:rsidRPr="00B8080F">
        <w:rPr>
          <w:rFonts w:eastAsia="Calibri" w:cs="Times New Roman"/>
          <w:sz w:val="28"/>
          <w:szCs w:val="28"/>
        </w:rPr>
        <w:t xml:space="preserve"> Сумма наложенных административных штрафов составила </w:t>
      </w:r>
      <w:r w:rsidR="009A73AA">
        <w:rPr>
          <w:rFonts w:eastAsia="Calibri" w:cs="Times New Roman"/>
          <w:sz w:val="28"/>
          <w:szCs w:val="28"/>
        </w:rPr>
        <w:t>30</w:t>
      </w:r>
      <w:r w:rsidRPr="008F0565">
        <w:rPr>
          <w:rFonts w:eastAsia="Calibri" w:cs="Times New Roman"/>
          <w:sz w:val="28"/>
          <w:szCs w:val="28"/>
        </w:rPr>
        <w:t xml:space="preserve"> тыс.</w:t>
      </w:r>
      <w:r w:rsidR="007446E2" w:rsidRPr="008F0565">
        <w:rPr>
          <w:rFonts w:eastAsia="Calibri" w:cs="Times New Roman"/>
          <w:sz w:val="28"/>
          <w:szCs w:val="28"/>
        </w:rPr>
        <w:t xml:space="preserve"> </w:t>
      </w:r>
      <w:r w:rsidRPr="008F0565">
        <w:rPr>
          <w:rFonts w:eastAsia="Calibri" w:cs="Times New Roman"/>
          <w:sz w:val="28"/>
          <w:szCs w:val="28"/>
        </w:rPr>
        <w:t>рублей</w:t>
      </w:r>
      <w:r w:rsidR="008F0565">
        <w:rPr>
          <w:rFonts w:eastAsia="Calibri" w:cs="Times New Roman"/>
          <w:sz w:val="28"/>
          <w:szCs w:val="28"/>
        </w:rPr>
        <w:t>.</w:t>
      </w:r>
      <w:r w:rsidR="004C1406">
        <w:rPr>
          <w:rFonts w:eastAsia="Calibri" w:cs="Times New Roman"/>
          <w:sz w:val="28"/>
          <w:szCs w:val="28"/>
        </w:rPr>
        <w:t xml:space="preserve"> </w:t>
      </w:r>
      <w:r w:rsidR="007446E2" w:rsidRPr="00B8080F">
        <w:rPr>
          <w:rFonts w:eastAsia="Calibri" w:cs="Times New Roman"/>
          <w:sz w:val="28"/>
          <w:szCs w:val="28"/>
        </w:rPr>
        <w:t xml:space="preserve">Сумма </w:t>
      </w:r>
      <w:r w:rsidR="00B8080F">
        <w:rPr>
          <w:rFonts w:eastAsia="Calibri" w:cs="Times New Roman"/>
          <w:sz w:val="28"/>
          <w:szCs w:val="28"/>
        </w:rPr>
        <w:t>взысканных</w:t>
      </w:r>
      <w:r w:rsidR="007446E2" w:rsidRPr="00B8080F">
        <w:rPr>
          <w:rFonts w:eastAsia="Calibri" w:cs="Times New Roman"/>
          <w:sz w:val="28"/>
          <w:szCs w:val="28"/>
        </w:rPr>
        <w:t xml:space="preserve"> штрафов </w:t>
      </w:r>
      <w:r w:rsidR="00B8080F">
        <w:rPr>
          <w:rFonts w:eastAsia="Calibri" w:cs="Times New Roman"/>
          <w:sz w:val="28"/>
          <w:szCs w:val="28"/>
        </w:rPr>
        <w:t xml:space="preserve">составила </w:t>
      </w:r>
      <w:r w:rsidR="009A73AA">
        <w:rPr>
          <w:rFonts w:eastAsia="Calibri" w:cs="Times New Roman"/>
          <w:sz w:val="28"/>
          <w:szCs w:val="28"/>
        </w:rPr>
        <w:t>30</w:t>
      </w:r>
      <w:r w:rsidR="00B8080F">
        <w:rPr>
          <w:rFonts w:eastAsia="Calibri" w:cs="Times New Roman"/>
          <w:sz w:val="28"/>
          <w:szCs w:val="28"/>
        </w:rPr>
        <w:t xml:space="preserve"> тыс. рублей</w:t>
      </w:r>
      <w:r w:rsidR="007446E2" w:rsidRPr="00B8080F">
        <w:rPr>
          <w:rFonts w:eastAsia="Calibri" w:cs="Times New Roman"/>
          <w:sz w:val="28"/>
          <w:szCs w:val="28"/>
        </w:rPr>
        <w:t>.</w:t>
      </w:r>
    </w:p>
    <w:p w:rsidR="00CF5AEE" w:rsidRPr="00CF5AEE" w:rsidRDefault="00CF5AEE" w:rsidP="00CF5AEE">
      <w:pPr>
        <w:spacing w:after="0" w:line="240" w:lineRule="auto"/>
        <w:ind w:right="-1" w:firstLine="709"/>
        <w:jc w:val="both"/>
        <w:rPr>
          <w:rFonts w:cs="Times New Roman"/>
          <w:sz w:val="28"/>
          <w:szCs w:val="28"/>
        </w:rPr>
      </w:pPr>
      <w:r w:rsidRPr="00CF5AEE">
        <w:rPr>
          <w:rFonts w:eastAsia="Calibri" w:cs="Times New Roman"/>
          <w:sz w:val="28"/>
          <w:szCs w:val="28"/>
        </w:rPr>
        <w:t xml:space="preserve">В соответствии с полномочиями, предоставленными статьей 8.2 Федерального закона № 294-ФЗ, в целях </w:t>
      </w:r>
      <w:bookmarkStart w:id="3" w:name="sub_8201"/>
      <w:r w:rsidRPr="00CF5AEE">
        <w:rPr>
          <w:rFonts w:cs="Times New Roman"/>
          <w:sz w:val="28"/>
          <w:szCs w:val="28"/>
        </w:rPr>
        <w:t xml:space="preserve">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Территориальным органом в </w:t>
      </w:r>
      <w:r w:rsidR="00992678" w:rsidRPr="00992678">
        <w:rPr>
          <w:rFonts w:cs="Times New Roman"/>
          <w:sz w:val="28"/>
          <w:szCs w:val="28"/>
        </w:rPr>
        <w:t>I</w:t>
      </w:r>
      <w:r w:rsidR="009A73AA">
        <w:rPr>
          <w:rFonts w:cs="Times New Roman"/>
          <w:sz w:val="28"/>
          <w:szCs w:val="28"/>
          <w:lang w:val="en-US"/>
        </w:rPr>
        <w:t>II</w:t>
      </w:r>
      <w:r w:rsidR="00992678" w:rsidRPr="00992678">
        <w:rPr>
          <w:rFonts w:cs="Times New Roman"/>
          <w:sz w:val="28"/>
          <w:szCs w:val="28"/>
        </w:rPr>
        <w:t xml:space="preserve"> </w:t>
      </w:r>
      <w:r w:rsidR="009A73AA">
        <w:rPr>
          <w:rFonts w:cs="Times New Roman"/>
          <w:sz w:val="28"/>
          <w:szCs w:val="28"/>
        </w:rPr>
        <w:t xml:space="preserve">квартале </w:t>
      </w:r>
      <w:r w:rsidR="00992678" w:rsidRPr="00992678">
        <w:rPr>
          <w:rFonts w:cs="Times New Roman"/>
          <w:sz w:val="28"/>
          <w:szCs w:val="28"/>
        </w:rPr>
        <w:t xml:space="preserve">2018 года </w:t>
      </w:r>
      <w:r w:rsidRPr="00CF5AEE">
        <w:rPr>
          <w:rFonts w:cs="Times New Roman"/>
          <w:sz w:val="28"/>
          <w:szCs w:val="28"/>
        </w:rPr>
        <w:t xml:space="preserve">выдано </w:t>
      </w:r>
      <w:r w:rsidR="009A73AA">
        <w:rPr>
          <w:rFonts w:cs="Times New Roman"/>
          <w:sz w:val="28"/>
          <w:szCs w:val="28"/>
        </w:rPr>
        <w:t>4</w:t>
      </w:r>
      <w:r w:rsidR="00B8080F">
        <w:rPr>
          <w:rFonts w:cs="Times New Roman"/>
          <w:sz w:val="28"/>
          <w:szCs w:val="28"/>
        </w:rPr>
        <w:t xml:space="preserve"> предостережени</w:t>
      </w:r>
      <w:r w:rsidR="009A73AA">
        <w:rPr>
          <w:rFonts w:cs="Times New Roman"/>
          <w:sz w:val="28"/>
          <w:szCs w:val="28"/>
        </w:rPr>
        <w:t>я</w:t>
      </w:r>
      <w:r w:rsidRPr="00CF5AEE">
        <w:rPr>
          <w:rFonts w:cs="Times New Roman"/>
          <w:sz w:val="28"/>
          <w:szCs w:val="28"/>
        </w:rPr>
        <w:t xml:space="preserve"> о недопустимости нарушения обязательных требований. </w:t>
      </w:r>
    </w:p>
    <w:bookmarkEnd w:id="3"/>
    <w:p w:rsidR="00CF5AEE" w:rsidRDefault="003854E6" w:rsidP="00433768">
      <w:pPr>
        <w:spacing w:line="240" w:lineRule="auto"/>
        <w:ind w:right="-1" w:firstLine="709"/>
        <w:jc w:val="both"/>
        <w:rPr>
          <w:rFonts w:eastAsia="Times New Roman" w:cs="Times New Roman"/>
          <w:sz w:val="28"/>
          <w:szCs w:val="28"/>
          <w:lang w:eastAsia="ru-RU"/>
        </w:rPr>
      </w:pPr>
      <w:proofErr w:type="gramStart"/>
      <w:r w:rsidRPr="00B7187C">
        <w:rPr>
          <w:rFonts w:eastAsia="Calibri" w:cs="Times New Roman"/>
          <w:sz w:val="28"/>
          <w:szCs w:val="28"/>
        </w:rPr>
        <w:t>Предостережения выданы</w:t>
      </w:r>
      <w:r w:rsidR="00CF5AEE" w:rsidRPr="00B7187C">
        <w:rPr>
          <w:rFonts w:eastAsia="Calibri" w:cs="Times New Roman"/>
          <w:sz w:val="28"/>
          <w:szCs w:val="28"/>
        </w:rPr>
        <w:t xml:space="preserve"> в </w:t>
      </w:r>
      <w:r w:rsidR="00CF5AEE" w:rsidRPr="00B7187C">
        <w:rPr>
          <w:rFonts w:eastAsia="Times New Roman" w:cs="Times New Roman"/>
          <w:color w:val="000000"/>
          <w:sz w:val="28"/>
          <w:szCs w:val="28"/>
          <w:lang w:eastAsia="ru-RU"/>
        </w:rPr>
        <w:t>ходе рассмотрения обращения</w:t>
      </w:r>
      <w:r w:rsidR="000F3583" w:rsidRPr="00B7187C">
        <w:rPr>
          <w:rFonts w:eastAsia="Times New Roman" w:cs="Times New Roman"/>
          <w:color w:val="000000"/>
          <w:sz w:val="28"/>
          <w:szCs w:val="28"/>
          <w:lang w:eastAsia="ru-RU"/>
        </w:rPr>
        <w:t xml:space="preserve"> </w:t>
      </w:r>
      <w:r w:rsidR="00CF5AEE" w:rsidRPr="00B7187C">
        <w:rPr>
          <w:rFonts w:eastAsia="Times New Roman" w:cs="Times New Roman"/>
          <w:color w:val="000000"/>
          <w:sz w:val="28"/>
          <w:szCs w:val="28"/>
          <w:lang w:eastAsia="ru-RU"/>
        </w:rPr>
        <w:t>граждан и юридических лиц</w:t>
      </w:r>
      <w:r w:rsidR="000F3583" w:rsidRPr="00B7187C">
        <w:rPr>
          <w:rFonts w:eastAsia="Times New Roman" w:cs="Times New Roman"/>
          <w:color w:val="000000"/>
          <w:sz w:val="28"/>
          <w:szCs w:val="28"/>
          <w:lang w:eastAsia="ru-RU"/>
        </w:rPr>
        <w:t xml:space="preserve">, в связи с наличием </w:t>
      </w:r>
      <w:r w:rsidR="00CF5AEE" w:rsidRPr="00B7187C">
        <w:rPr>
          <w:rFonts w:eastAsia="Times New Roman" w:cs="Times New Roman"/>
          <w:color w:val="000000"/>
          <w:sz w:val="28"/>
          <w:szCs w:val="28"/>
          <w:lang w:eastAsia="ru-RU"/>
        </w:rPr>
        <w:t xml:space="preserve">в </w:t>
      </w:r>
      <w:r w:rsidR="00CF5AEE" w:rsidRPr="00B7187C">
        <w:rPr>
          <w:rFonts w:eastAsia="Times New Roman" w:cs="Times New Roman"/>
          <w:sz w:val="28"/>
          <w:szCs w:val="28"/>
          <w:lang w:eastAsia="ru-RU"/>
        </w:rPr>
        <w:t xml:space="preserve">действиях медицинских организаций нарушений: ст. 11, </w:t>
      </w:r>
      <w:r w:rsidR="002C0AB5">
        <w:rPr>
          <w:rFonts w:eastAsia="Times New Roman" w:cs="Times New Roman"/>
          <w:sz w:val="28"/>
          <w:szCs w:val="28"/>
          <w:lang w:eastAsia="ru-RU"/>
        </w:rPr>
        <w:t xml:space="preserve">19, </w:t>
      </w:r>
      <w:r w:rsidR="00CF5AEE" w:rsidRPr="00B7187C">
        <w:rPr>
          <w:rFonts w:eastAsia="Times New Roman" w:cs="Times New Roman"/>
          <w:sz w:val="28"/>
          <w:szCs w:val="28"/>
          <w:lang w:eastAsia="ru-RU"/>
        </w:rPr>
        <w:t>37, 54 ФЗ "Об основах охраны здоровья</w:t>
      </w:r>
      <w:r w:rsidR="00FE3CDA" w:rsidRPr="00B7187C">
        <w:rPr>
          <w:rFonts w:eastAsia="Times New Roman" w:cs="Times New Roman"/>
          <w:sz w:val="28"/>
          <w:szCs w:val="28"/>
          <w:lang w:eastAsia="ru-RU"/>
        </w:rPr>
        <w:t xml:space="preserve"> граждан в РФ"</w:t>
      </w:r>
      <w:r w:rsidR="002C0AB5">
        <w:rPr>
          <w:rFonts w:eastAsia="Times New Roman" w:cs="Times New Roman"/>
          <w:sz w:val="28"/>
          <w:szCs w:val="28"/>
          <w:lang w:eastAsia="ru-RU"/>
        </w:rPr>
        <w:t>, ст. 14 Федерального закона «О донорстве крови и ее компонентов»,</w:t>
      </w:r>
      <w:r w:rsidR="00CF5AEE" w:rsidRPr="00B7187C">
        <w:rPr>
          <w:rFonts w:eastAsia="Times New Roman" w:cs="Times New Roman"/>
          <w:sz w:val="28"/>
          <w:szCs w:val="28"/>
          <w:lang w:eastAsia="ru-RU"/>
        </w:rPr>
        <w:t xml:space="preserve"> Порядка оказания медицинской помощи</w:t>
      </w:r>
      <w:r w:rsidR="000F3583" w:rsidRPr="00B7187C">
        <w:rPr>
          <w:rFonts w:eastAsia="Times New Roman" w:cs="Times New Roman"/>
          <w:sz w:val="28"/>
          <w:szCs w:val="28"/>
          <w:lang w:eastAsia="ru-RU"/>
        </w:rPr>
        <w:t xml:space="preserve"> </w:t>
      </w:r>
      <w:r w:rsidR="00CF5AEE" w:rsidRPr="00B7187C">
        <w:rPr>
          <w:rFonts w:eastAsia="Times New Roman" w:cs="Times New Roman"/>
          <w:sz w:val="28"/>
          <w:szCs w:val="28"/>
          <w:lang w:eastAsia="ru-RU"/>
        </w:rPr>
        <w:t xml:space="preserve">по профилю "онкология", </w:t>
      </w:r>
      <w:r w:rsidR="002C0AB5" w:rsidRPr="002C0AB5">
        <w:rPr>
          <w:rFonts w:eastAsia="Times New Roman" w:cs="Times New Roman"/>
          <w:sz w:val="28"/>
          <w:szCs w:val="28"/>
          <w:lang w:eastAsia="ru-RU"/>
        </w:rPr>
        <w:t>Порядка оказания медицинской помощи по профилю "</w:t>
      </w:r>
      <w:r w:rsidR="002C0AB5">
        <w:rPr>
          <w:rFonts w:eastAsia="Times New Roman" w:cs="Times New Roman"/>
          <w:sz w:val="28"/>
          <w:szCs w:val="28"/>
          <w:lang w:eastAsia="ru-RU"/>
        </w:rPr>
        <w:t>неонатология</w:t>
      </w:r>
      <w:r w:rsidR="002C0AB5" w:rsidRPr="002C0AB5">
        <w:rPr>
          <w:rFonts w:eastAsia="Times New Roman" w:cs="Times New Roman"/>
          <w:sz w:val="28"/>
          <w:szCs w:val="28"/>
          <w:lang w:eastAsia="ru-RU"/>
        </w:rPr>
        <w:t xml:space="preserve">", </w:t>
      </w:r>
      <w:r w:rsidR="002C0AB5">
        <w:rPr>
          <w:rFonts w:eastAsia="Times New Roman" w:cs="Times New Roman"/>
          <w:sz w:val="28"/>
          <w:szCs w:val="28"/>
          <w:lang w:eastAsia="ru-RU"/>
        </w:rPr>
        <w:t>Порядка</w:t>
      </w:r>
      <w:r w:rsidR="00495753">
        <w:rPr>
          <w:rFonts w:eastAsia="Times New Roman" w:cs="Times New Roman"/>
          <w:sz w:val="28"/>
          <w:szCs w:val="28"/>
          <w:lang w:eastAsia="ru-RU"/>
        </w:rPr>
        <w:t xml:space="preserve"> оказания педиатрической помощи.</w:t>
      </w:r>
      <w:r w:rsidR="00B7187C">
        <w:rPr>
          <w:rFonts w:eastAsia="Times New Roman" w:cs="Times New Roman"/>
          <w:sz w:val="28"/>
          <w:szCs w:val="28"/>
          <w:lang w:eastAsia="ru-RU"/>
        </w:rPr>
        <w:t xml:space="preserve"> </w:t>
      </w:r>
      <w:proofErr w:type="gramEnd"/>
    </w:p>
    <w:p w:rsidR="000F3583" w:rsidRPr="009618FF" w:rsidRDefault="00BE10D4" w:rsidP="009A73AA">
      <w:pPr>
        <w:spacing w:after="0" w:line="240" w:lineRule="auto"/>
        <w:ind w:right="-1"/>
        <w:jc w:val="center"/>
        <w:rPr>
          <w:rFonts w:eastAsia="Calibri" w:cs="Times New Roman"/>
          <w:b/>
          <w:sz w:val="28"/>
          <w:szCs w:val="28"/>
        </w:rPr>
      </w:pPr>
      <w:r w:rsidRPr="009618FF">
        <w:rPr>
          <w:rFonts w:eastAsia="Calibri" w:cs="Times New Roman"/>
          <w:b/>
          <w:sz w:val="28"/>
          <w:szCs w:val="28"/>
        </w:rPr>
        <w:t xml:space="preserve">Государственный контроль качества и безопасности </w:t>
      </w:r>
    </w:p>
    <w:p w:rsidR="00BE10D4" w:rsidRPr="009618FF" w:rsidRDefault="00BE10D4" w:rsidP="009A73AA">
      <w:pPr>
        <w:spacing w:line="240" w:lineRule="auto"/>
        <w:ind w:right="-1"/>
        <w:jc w:val="center"/>
        <w:rPr>
          <w:rFonts w:eastAsia="Calibri" w:cs="Times New Roman"/>
          <w:sz w:val="28"/>
          <w:szCs w:val="28"/>
        </w:rPr>
      </w:pPr>
      <w:r w:rsidRPr="009618FF">
        <w:rPr>
          <w:rFonts w:eastAsia="Calibri" w:cs="Times New Roman"/>
          <w:b/>
          <w:sz w:val="28"/>
          <w:szCs w:val="28"/>
        </w:rPr>
        <w:t>медицинской деятельности</w:t>
      </w:r>
    </w:p>
    <w:bookmarkEnd w:id="2"/>
    <w:p w:rsidR="000F3583" w:rsidRPr="00F17977" w:rsidRDefault="00B8080F" w:rsidP="009A73AA">
      <w:pPr>
        <w:spacing w:line="240" w:lineRule="auto"/>
        <w:ind w:firstLine="709"/>
        <w:jc w:val="both"/>
        <w:rPr>
          <w:rFonts w:eastAsia="Calibri" w:cs="Times New Roman"/>
          <w:sz w:val="28"/>
          <w:szCs w:val="28"/>
        </w:rPr>
      </w:pPr>
      <w:r w:rsidRPr="00B8080F">
        <w:rPr>
          <w:rFonts w:eastAsia="Calibri" w:cs="Times New Roman"/>
          <w:sz w:val="28"/>
          <w:szCs w:val="28"/>
        </w:rPr>
        <w:t>За I</w:t>
      </w:r>
      <w:r w:rsidR="009618FF">
        <w:rPr>
          <w:rFonts w:eastAsia="Calibri" w:cs="Times New Roman"/>
          <w:sz w:val="28"/>
          <w:szCs w:val="28"/>
          <w:lang w:val="en-US"/>
        </w:rPr>
        <w:t>II</w:t>
      </w:r>
      <w:r w:rsidRPr="00B8080F">
        <w:rPr>
          <w:rFonts w:eastAsia="Calibri" w:cs="Times New Roman"/>
          <w:sz w:val="28"/>
          <w:szCs w:val="28"/>
        </w:rPr>
        <w:t xml:space="preserve"> </w:t>
      </w:r>
      <w:r w:rsidR="009618FF">
        <w:rPr>
          <w:rFonts w:eastAsia="Calibri" w:cs="Times New Roman"/>
          <w:sz w:val="28"/>
          <w:szCs w:val="28"/>
        </w:rPr>
        <w:t>квартал</w:t>
      </w:r>
      <w:r w:rsidRPr="00B8080F">
        <w:rPr>
          <w:rFonts w:eastAsia="Calibri" w:cs="Times New Roman"/>
          <w:sz w:val="28"/>
          <w:szCs w:val="28"/>
        </w:rPr>
        <w:t xml:space="preserve"> 2018 года </w:t>
      </w:r>
      <w:r w:rsidR="000F3583" w:rsidRPr="00F17977">
        <w:rPr>
          <w:rFonts w:eastAsia="Calibri" w:cs="Times New Roman"/>
          <w:sz w:val="28"/>
          <w:szCs w:val="28"/>
        </w:rPr>
        <w:t>Территориальным органом проведен</w:t>
      </w:r>
      <w:r w:rsidR="00F46743">
        <w:rPr>
          <w:rFonts w:eastAsia="Calibri" w:cs="Times New Roman"/>
          <w:sz w:val="28"/>
          <w:szCs w:val="28"/>
        </w:rPr>
        <w:t>о</w:t>
      </w:r>
      <w:r w:rsidR="000F3583" w:rsidRPr="00F17977">
        <w:rPr>
          <w:rFonts w:eastAsia="Calibri" w:cs="Times New Roman"/>
          <w:sz w:val="28"/>
          <w:szCs w:val="28"/>
        </w:rPr>
        <w:t xml:space="preserve"> </w:t>
      </w:r>
      <w:r w:rsidR="009618FF">
        <w:rPr>
          <w:rFonts w:eastAsia="Calibri" w:cs="Times New Roman"/>
          <w:sz w:val="28"/>
          <w:szCs w:val="28"/>
        </w:rPr>
        <w:t>7</w:t>
      </w:r>
      <w:r w:rsidR="000F3583" w:rsidRPr="00F17977">
        <w:rPr>
          <w:rFonts w:eastAsia="Calibri" w:cs="Times New Roman"/>
          <w:sz w:val="28"/>
          <w:szCs w:val="28"/>
        </w:rPr>
        <w:t xml:space="preserve"> провер</w:t>
      </w:r>
      <w:r>
        <w:rPr>
          <w:rFonts w:eastAsia="Calibri" w:cs="Times New Roman"/>
          <w:sz w:val="28"/>
          <w:szCs w:val="28"/>
        </w:rPr>
        <w:t>ок</w:t>
      </w:r>
      <w:r w:rsidR="000F3583" w:rsidRPr="00F17977">
        <w:rPr>
          <w:rFonts w:eastAsia="Calibri" w:cs="Times New Roman"/>
          <w:sz w:val="28"/>
          <w:szCs w:val="28"/>
        </w:rPr>
        <w:t xml:space="preserve"> по контролю качества и безопасности медицинской деятельности </w:t>
      </w:r>
      <w:r w:rsidR="00DC055C">
        <w:rPr>
          <w:rFonts w:eastAsia="Calibri" w:cs="Times New Roman"/>
          <w:sz w:val="28"/>
          <w:szCs w:val="28"/>
        </w:rPr>
        <w:t xml:space="preserve">(2 </w:t>
      </w:r>
      <w:r>
        <w:rPr>
          <w:rFonts w:eastAsia="Calibri" w:cs="Times New Roman"/>
          <w:sz w:val="28"/>
          <w:szCs w:val="28"/>
        </w:rPr>
        <w:t>п</w:t>
      </w:r>
      <w:r w:rsidR="00DC055C">
        <w:rPr>
          <w:rFonts w:eastAsia="Calibri" w:cs="Times New Roman"/>
          <w:sz w:val="28"/>
          <w:szCs w:val="28"/>
        </w:rPr>
        <w:t>лановых</w:t>
      </w:r>
      <w:r w:rsidR="00B91B62">
        <w:rPr>
          <w:rFonts w:eastAsia="Calibri" w:cs="Times New Roman"/>
          <w:sz w:val="28"/>
          <w:szCs w:val="28"/>
        </w:rPr>
        <w:t xml:space="preserve">, </w:t>
      </w:r>
      <w:r w:rsidR="000F3583" w:rsidRPr="00F17977">
        <w:rPr>
          <w:rFonts w:eastAsia="Calibri" w:cs="Times New Roman"/>
          <w:sz w:val="28"/>
          <w:szCs w:val="28"/>
        </w:rPr>
        <w:t>внеплановы</w:t>
      </w:r>
      <w:r w:rsidR="00B91B62">
        <w:rPr>
          <w:rFonts w:eastAsia="Calibri" w:cs="Times New Roman"/>
          <w:sz w:val="28"/>
          <w:szCs w:val="28"/>
        </w:rPr>
        <w:t xml:space="preserve">х - </w:t>
      </w:r>
      <w:r w:rsidR="009618FF">
        <w:rPr>
          <w:rFonts w:eastAsia="Calibri" w:cs="Times New Roman"/>
          <w:sz w:val="28"/>
          <w:szCs w:val="28"/>
        </w:rPr>
        <w:t>5</w:t>
      </w:r>
      <w:r w:rsidR="00F46743">
        <w:rPr>
          <w:rFonts w:eastAsia="Calibri" w:cs="Times New Roman"/>
          <w:sz w:val="28"/>
          <w:szCs w:val="28"/>
        </w:rPr>
        <w:t xml:space="preserve"> </w:t>
      </w:r>
      <w:r w:rsidR="00E325C8">
        <w:rPr>
          <w:rFonts w:eastAsia="Calibri" w:cs="Times New Roman"/>
          <w:sz w:val="28"/>
          <w:szCs w:val="28"/>
        </w:rPr>
        <w:t xml:space="preserve">по </w:t>
      </w:r>
      <w:proofErr w:type="gramStart"/>
      <w:r w:rsidR="000F3583" w:rsidRPr="00F17977">
        <w:rPr>
          <w:rFonts w:eastAsia="Calibri" w:cs="Times New Roman"/>
          <w:sz w:val="28"/>
          <w:szCs w:val="28"/>
        </w:rPr>
        <w:t>контролю за</w:t>
      </w:r>
      <w:proofErr w:type="gramEnd"/>
      <w:r w:rsidR="000F3583" w:rsidRPr="00F17977">
        <w:rPr>
          <w:rFonts w:eastAsia="Calibri" w:cs="Times New Roman"/>
          <w:sz w:val="28"/>
          <w:szCs w:val="28"/>
        </w:rPr>
        <w:t xml:space="preserve"> исполнени</w:t>
      </w:r>
      <w:r w:rsidR="00B91B62">
        <w:rPr>
          <w:rFonts w:eastAsia="Calibri" w:cs="Times New Roman"/>
          <w:sz w:val="28"/>
          <w:szCs w:val="28"/>
        </w:rPr>
        <w:t>ем ранее выданного предписания</w:t>
      </w:r>
      <w:r w:rsidR="00DC055C">
        <w:rPr>
          <w:rFonts w:eastAsia="Calibri" w:cs="Times New Roman"/>
          <w:sz w:val="28"/>
          <w:szCs w:val="28"/>
        </w:rPr>
        <w:t>)</w:t>
      </w:r>
      <w:r w:rsidR="00B91B62">
        <w:rPr>
          <w:rFonts w:eastAsia="Calibri" w:cs="Times New Roman"/>
          <w:sz w:val="28"/>
          <w:szCs w:val="28"/>
        </w:rPr>
        <w:t>.</w:t>
      </w:r>
    </w:p>
    <w:p w:rsidR="000F3583" w:rsidRPr="00F17977" w:rsidRDefault="00B91B62" w:rsidP="00433768">
      <w:pPr>
        <w:spacing w:after="0" w:line="240" w:lineRule="auto"/>
        <w:ind w:firstLine="709"/>
        <w:jc w:val="both"/>
        <w:rPr>
          <w:rFonts w:eastAsia="Calibri" w:cs="Times New Roman"/>
          <w:sz w:val="28"/>
          <w:szCs w:val="28"/>
        </w:rPr>
      </w:pPr>
      <w:r>
        <w:rPr>
          <w:rFonts w:eastAsia="Calibri" w:cs="Times New Roman"/>
          <w:sz w:val="28"/>
          <w:szCs w:val="28"/>
        </w:rPr>
        <w:t>Нар</w:t>
      </w:r>
      <w:r w:rsidR="00E325C8">
        <w:rPr>
          <w:rFonts w:eastAsia="Calibri" w:cs="Times New Roman"/>
          <w:sz w:val="28"/>
          <w:szCs w:val="28"/>
        </w:rPr>
        <w:t xml:space="preserve">ушения выявлены </w:t>
      </w:r>
      <w:r w:rsidR="00DC055C">
        <w:rPr>
          <w:rFonts w:eastAsia="Calibri" w:cs="Times New Roman"/>
          <w:sz w:val="28"/>
          <w:szCs w:val="28"/>
        </w:rPr>
        <w:t xml:space="preserve">в 71,4% от всех проверок, </w:t>
      </w:r>
      <w:r w:rsidR="00E325C8">
        <w:rPr>
          <w:rFonts w:eastAsia="Calibri" w:cs="Times New Roman"/>
          <w:sz w:val="28"/>
          <w:szCs w:val="28"/>
        </w:rPr>
        <w:t xml:space="preserve">при проведении </w:t>
      </w:r>
      <w:r w:rsidR="00DC055C">
        <w:rPr>
          <w:rFonts w:eastAsia="Calibri" w:cs="Times New Roman"/>
          <w:sz w:val="28"/>
          <w:szCs w:val="28"/>
        </w:rPr>
        <w:t>плановых провер</w:t>
      </w:r>
      <w:r>
        <w:rPr>
          <w:rFonts w:eastAsia="Calibri" w:cs="Times New Roman"/>
          <w:sz w:val="28"/>
          <w:szCs w:val="28"/>
        </w:rPr>
        <w:t>к</w:t>
      </w:r>
      <w:r w:rsidR="00DC055C">
        <w:rPr>
          <w:rFonts w:eastAsia="Calibri" w:cs="Times New Roman"/>
          <w:sz w:val="28"/>
          <w:szCs w:val="28"/>
        </w:rPr>
        <w:t>ах</w:t>
      </w:r>
      <w:r>
        <w:rPr>
          <w:rFonts w:eastAsia="Calibri" w:cs="Times New Roman"/>
          <w:sz w:val="28"/>
          <w:szCs w:val="28"/>
        </w:rPr>
        <w:t xml:space="preserve"> </w:t>
      </w:r>
      <w:r w:rsidR="00DC055C">
        <w:rPr>
          <w:rFonts w:eastAsia="Calibri" w:cs="Times New Roman"/>
          <w:sz w:val="28"/>
          <w:szCs w:val="28"/>
        </w:rPr>
        <w:t>в 10</w:t>
      </w:r>
      <w:r>
        <w:rPr>
          <w:rFonts w:eastAsia="Calibri" w:cs="Times New Roman"/>
          <w:sz w:val="28"/>
          <w:szCs w:val="28"/>
        </w:rPr>
        <w:t>0%</w:t>
      </w:r>
      <w:r w:rsidR="00DC055C">
        <w:rPr>
          <w:rFonts w:eastAsia="Calibri" w:cs="Times New Roman"/>
          <w:sz w:val="28"/>
          <w:szCs w:val="28"/>
        </w:rPr>
        <w:t>.</w:t>
      </w:r>
      <w:r w:rsidR="000F3583" w:rsidRPr="00F17977">
        <w:rPr>
          <w:rFonts w:eastAsia="Calibri" w:cs="Times New Roman"/>
          <w:sz w:val="28"/>
          <w:szCs w:val="28"/>
        </w:rPr>
        <w:t xml:space="preserve"> </w:t>
      </w:r>
      <w:r>
        <w:rPr>
          <w:rFonts w:eastAsia="Calibri" w:cs="Times New Roman"/>
          <w:sz w:val="28"/>
          <w:szCs w:val="28"/>
        </w:rPr>
        <w:t>П</w:t>
      </w:r>
      <w:r w:rsidR="000F3583" w:rsidRPr="00F17977">
        <w:rPr>
          <w:rFonts w:eastAsia="Calibri" w:cs="Times New Roman"/>
          <w:sz w:val="28"/>
          <w:szCs w:val="28"/>
        </w:rPr>
        <w:t xml:space="preserve">о результатам государственного контроля качества и безопасности медицинской деятельности выдано </w:t>
      </w:r>
      <w:r w:rsidR="00DC055C">
        <w:rPr>
          <w:rFonts w:eastAsia="Calibri" w:cs="Times New Roman"/>
          <w:sz w:val="28"/>
          <w:szCs w:val="28"/>
        </w:rPr>
        <w:t>5 предписаний.</w:t>
      </w:r>
      <w:r w:rsidR="000F3583" w:rsidRPr="00F17977">
        <w:rPr>
          <w:rFonts w:eastAsia="Calibri" w:cs="Times New Roman"/>
          <w:sz w:val="28"/>
          <w:szCs w:val="28"/>
        </w:rPr>
        <w:t xml:space="preserve"> </w:t>
      </w:r>
    </w:p>
    <w:p w:rsidR="000F3583" w:rsidRPr="00126AB7" w:rsidRDefault="000F3583" w:rsidP="00F46743">
      <w:pPr>
        <w:spacing w:after="0" w:line="240" w:lineRule="auto"/>
        <w:ind w:firstLine="709"/>
        <w:jc w:val="both"/>
        <w:rPr>
          <w:rFonts w:eastAsia="Calibri" w:cs="Times New Roman"/>
          <w:sz w:val="28"/>
          <w:szCs w:val="28"/>
        </w:rPr>
      </w:pPr>
      <w:r w:rsidRPr="00126AB7">
        <w:rPr>
          <w:rFonts w:eastAsia="Calibri" w:cs="Times New Roman"/>
          <w:sz w:val="28"/>
          <w:szCs w:val="28"/>
        </w:rPr>
        <w:t>В рамках государственного контроля качества и безопасности медицинской деятельности проведены проверки:</w:t>
      </w:r>
    </w:p>
    <w:p w:rsidR="000F3583" w:rsidRPr="000F3583" w:rsidRDefault="000F3583" w:rsidP="00B91B62">
      <w:pPr>
        <w:spacing w:after="0" w:line="240" w:lineRule="auto"/>
        <w:ind w:firstLine="709"/>
        <w:jc w:val="both"/>
        <w:rPr>
          <w:rFonts w:eastAsia="Calibri" w:cs="Times New Roman"/>
          <w:sz w:val="28"/>
          <w:szCs w:val="28"/>
        </w:rPr>
      </w:pPr>
      <w:r>
        <w:rPr>
          <w:sz w:val="28"/>
          <w:szCs w:val="28"/>
        </w:rPr>
        <w:t xml:space="preserve">1) </w:t>
      </w:r>
      <w:r w:rsidRPr="000F3583">
        <w:rPr>
          <w:rFonts w:eastAsia="Calibri" w:cs="Times New Roman"/>
          <w:sz w:val="28"/>
          <w:szCs w:val="28"/>
        </w:rPr>
        <w:t xml:space="preserve">За соблюдением осуществляющими медицинскую деятельность организациями и индивидуальными предпринимателями </w:t>
      </w:r>
      <w:r w:rsidRPr="00126AB7">
        <w:rPr>
          <w:rFonts w:eastAsia="Calibri" w:cs="Times New Roman"/>
          <w:i/>
          <w:sz w:val="28"/>
          <w:szCs w:val="28"/>
          <w:u w:val="single"/>
        </w:rPr>
        <w:t>порядков оказания медицинской помощи и стандартов медицинской помощи</w:t>
      </w:r>
      <w:r w:rsidRPr="000F3583">
        <w:rPr>
          <w:rFonts w:eastAsia="Calibri" w:cs="Times New Roman"/>
          <w:sz w:val="28"/>
          <w:szCs w:val="28"/>
        </w:rPr>
        <w:t xml:space="preserve"> (далее – порядков и стандартов) проведено </w:t>
      </w:r>
      <w:r w:rsidR="00DC055C">
        <w:rPr>
          <w:rFonts w:eastAsia="Calibri" w:cs="Times New Roman"/>
          <w:sz w:val="28"/>
          <w:szCs w:val="28"/>
        </w:rPr>
        <w:t>5</w:t>
      </w:r>
      <w:r w:rsidRPr="000F3583">
        <w:rPr>
          <w:rFonts w:eastAsia="Calibri" w:cs="Times New Roman"/>
          <w:sz w:val="28"/>
          <w:szCs w:val="28"/>
        </w:rPr>
        <w:t xml:space="preserve"> проверок</w:t>
      </w:r>
      <w:r w:rsidR="005536EB">
        <w:rPr>
          <w:rFonts w:eastAsia="Calibri" w:cs="Times New Roman"/>
          <w:sz w:val="28"/>
          <w:szCs w:val="28"/>
        </w:rPr>
        <w:t>.</w:t>
      </w:r>
      <w:r w:rsidRPr="000F3583">
        <w:rPr>
          <w:rFonts w:eastAsia="Calibri" w:cs="Times New Roman"/>
          <w:sz w:val="28"/>
          <w:szCs w:val="28"/>
        </w:rPr>
        <w:t xml:space="preserve"> </w:t>
      </w:r>
    </w:p>
    <w:p w:rsidR="000F3583" w:rsidRPr="000F3583" w:rsidRDefault="000F3583" w:rsidP="000F3583">
      <w:pPr>
        <w:spacing w:after="0" w:line="240" w:lineRule="auto"/>
        <w:ind w:firstLine="709"/>
        <w:jc w:val="both"/>
        <w:rPr>
          <w:rFonts w:eastAsia="Calibri" w:cs="Times New Roman"/>
          <w:sz w:val="28"/>
          <w:szCs w:val="28"/>
        </w:rPr>
      </w:pPr>
      <w:r w:rsidRPr="000F3583">
        <w:rPr>
          <w:rFonts w:eastAsia="Calibri" w:cs="Times New Roman"/>
          <w:sz w:val="28"/>
          <w:szCs w:val="28"/>
        </w:rPr>
        <w:t xml:space="preserve">Нарушения выявлены в </w:t>
      </w:r>
      <w:r w:rsidR="00DC055C">
        <w:rPr>
          <w:rFonts w:eastAsia="Calibri" w:cs="Times New Roman"/>
          <w:sz w:val="28"/>
          <w:szCs w:val="28"/>
        </w:rPr>
        <w:t>2</w:t>
      </w:r>
      <w:r w:rsidRPr="000F3583">
        <w:rPr>
          <w:rFonts w:eastAsia="Calibri" w:cs="Times New Roman"/>
          <w:sz w:val="28"/>
          <w:szCs w:val="28"/>
        </w:rPr>
        <w:t xml:space="preserve"> (</w:t>
      </w:r>
      <w:r w:rsidR="00DC055C">
        <w:rPr>
          <w:rFonts w:eastAsia="Calibri" w:cs="Times New Roman"/>
          <w:sz w:val="28"/>
          <w:szCs w:val="28"/>
        </w:rPr>
        <w:t>40</w:t>
      </w:r>
      <w:r w:rsidR="000175FB">
        <w:rPr>
          <w:rFonts w:eastAsia="Calibri" w:cs="Times New Roman"/>
          <w:sz w:val="28"/>
          <w:szCs w:val="28"/>
        </w:rPr>
        <w:t>%) случаях.</w:t>
      </w:r>
    </w:p>
    <w:p w:rsidR="000F3583" w:rsidRDefault="000F3583" w:rsidP="000F3583">
      <w:pPr>
        <w:spacing w:after="0" w:line="240" w:lineRule="auto"/>
        <w:ind w:firstLine="709"/>
        <w:jc w:val="both"/>
        <w:rPr>
          <w:sz w:val="28"/>
          <w:szCs w:val="28"/>
        </w:rPr>
      </w:pPr>
      <w:r w:rsidRPr="00F17977">
        <w:rPr>
          <w:rFonts w:eastAsia="Calibri" w:cs="Times New Roman"/>
          <w:sz w:val="28"/>
          <w:szCs w:val="28"/>
        </w:rPr>
        <w:t xml:space="preserve">По результатам контрольно-надзорных мероприятий выдано </w:t>
      </w:r>
      <w:r w:rsidR="00DC055C">
        <w:rPr>
          <w:rFonts w:eastAsia="Calibri" w:cs="Times New Roman"/>
          <w:sz w:val="28"/>
          <w:szCs w:val="28"/>
        </w:rPr>
        <w:t>2</w:t>
      </w:r>
      <w:r w:rsidR="00FA7E95">
        <w:rPr>
          <w:rFonts w:eastAsia="Calibri" w:cs="Times New Roman"/>
          <w:sz w:val="28"/>
          <w:szCs w:val="28"/>
        </w:rPr>
        <w:t xml:space="preserve"> предписания. </w:t>
      </w:r>
    </w:p>
    <w:p w:rsidR="00BC614D" w:rsidRDefault="000F3583" w:rsidP="000F3583">
      <w:pPr>
        <w:spacing w:after="0" w:line="240" w:lineRule="auto"/>
        <w:ind w:firstLine="709"/>
        <w:jc w:val="both"/>
        <w:rPr>
          <w:rFonts w:eastAsia="Calibri" w:cs="Times New Roman"/>
          <w:sz w:val="28"/>
          <w:szCs w:val="28"/>
        </w:rPr>
      </w:pPr>
      <w:r w:rsidRPr="00F17977">
        <w:rPr>
          <w:rFonts w:eastAsia="Calibri" w:cs="Times New Roman"/>
          <w:sz w:val="28"/>
          <w:szCs w:val="28"/>
        </w:rPr>
        <w:t>Основные нарушения, выявляемые при проверках – это не соблюдение Порядков в части оснащения, также как и одна из причин не выполнения в срок предписаний (недостаточно финансовых сре</w:t>
      </w:r>
      <w:proofErr w:type="gramStart"/>
      <w:r w:rsidRPr="00F17977">
        <w:rPr>
          <w:rFonts w:eastAsia="Calibri" w:cs="Times New Roman"/>
          <w:sz w:val="28"/>
          <w:szCs w:val="28"/>
        </w:rPr>
        <w:t>дств дл</w:t>
      </w:r>
      <w:proofErr w:type="gramEnd"/>
      <w:r w:rsidRPr="00F17977">
        <w:rPr>
          <w:rFonts w:eastAsia="Calibri" w:cs="Times New Roman"/>
          <w:sz w:val="28"/>
          <w:szCs w:val="28"/>
        </w:rPr>
        <w:t xml:space="preserve">я своевременного приобретения необходимого медицинского оборудования). </w:t>
      </w:r>
    </w:p>
    <w:p w:rsidR="000F3583" w:rsidRPr="00126AB7" w:rsidRDefault="000F3583" w:rsidP="000F3583">
      <w:pPr>
        <w:spacing w:after="0" w:line="240" w:lineRule="auto"/>
        <w:ind w:firstLine="709"/>
        <w:jc w:val="both"/>
        <w:rPr>
          <w:rFonts w:eastAsia="Calibri" w:cs="Times New Roman"/>
          <w:sz w:val="28"/>
          <w:szCs w:val="28"/>
          <w:u w:val="single"/>
        </w:rPr>
      </w:pPr>
      <w:r w:rsidRPr="000F3583">
        <w:rPr>
          <w:sz w:val="28"/>
          <w:szCs w:val="28"/>
        </w:rPr>
        <w:lastRenderedPageBreak/>
        <w:t xml:space="preserve">2) </w:t>
      </w:r>
      <w:r w:rsidRPr="000F3583">
        <w:rPr>
          <w:rFonts w:eastAsia="Calibri" w:cs="Times New Roman"/>
          <w:sz w:val="28"/>
          <w:szCs w:val="28"/>
        </w:rPr>
        <w:t xml:space="preserve">Проверки за организацией и осуществлением организациями и индивидуальными предпринимателями, осуществляющими медицинскую деятельность, предусмотренного статьей 90 Федерального закона «Об основах охраны здоровья граждан в РФ», </w:t>
      </w:r>
      <w:r w:rsidRPr="00126AB7">
        <w:rPr>
          <w:rFonts w:eastAsia="Calibri" w:cs="Times New Roman"/>
          <w:i/>
          <w:sz w:val="28"/>
          <w:szCs w:val="28"/>
          <w:u w:val="single"/>
        </w:rPr>
        <w:t>внутреннего контроля качества и безопасности медицинской деятельности.</w:t>
      </w:r>
    </w:p>
    <w:p w:rsidR="000F3583" w:rsidRPr="000F3583" w:rsidRDefault="000F3583" w:rsidP="000F3583">
      <w:pPr>
        <w:spacing w:after="0" w:line="240" w:lineRule="auto"/>
        <w:ind w:firstLine="709"/>
        <w:jc w:val="both"/>
        <w:rPr>
          <w:rFonts w:eastAsia="Calibri" w:cs="Times New Roman"/>
          <w:sz w:val="28"/>
          <w:szCs w:val="28"/>
        </w:rPr>
      </w:pPr>
      <w:r w:rsidRPr="000F3583">
        <w:rPr>
          <w:rFonts w:eastAsia="Calibri" w:cs="Times New Roman"/>
          <w:sz w:val="28"/>
          <w:szCs w:val="28"/>
        </w:rPr>
        <w:t xml:space="preserve">В </w:t>
      </w:r>
      <w:r w:rsidR="00FA7E95" w:rsidRPr="00FA7E95">
        <w:rPr>
          <w:rFonts w:eastAsia="Calibri" w:cs="Times New Roman"/>
          <w:sz w:val="28"/>
          <w:szCs w:val="28"/>
        </w:rPr>
        <w:t>I</w:t>
      </w:r>
      <w:r w:rsidR="00BC614D">
        <w:rPr>
          <w:rFonts w:eastAsia="Calibri" w:cs="Times New Roman"/>
          <w:sz w:val="28"/>
          <w:szCs w:val="28"/>
          <w:lang w:val="en-US"/>
        </w:rPr>
        <w:t>II</w:t>
      </w:r>
      <w:r w:rsidR="00BC614D">
        <w:rPr>
          <w:rFonts w:eastAsia="Calibri" w:cs="Times New Roman"/>
          <w:sz w:val="28"/>
          <w:szCs w:val="28"/>
        </w:rPr>
        <w:t xml:space="preserve"> квартале</w:t>
      </w:r>
      <w:r w:rsidR="00FA7E95" w:rsidRPr="00FA7E95">
        <w:rPr>
          <w:rFonts w:eastAsia="Calibri" w:cs="Times New Roman"/>
          <w:sz w:val="28"/>
          <w:szCs w:val="28"/>
        </w:rPr>
        <w:t xml:space="preserve"> 2018 года </w:t>
      </w:r>
      <w:r w:rsidRPr="000F3583">
        <w:rPr>
          <w:rFonts w:eastAsia="Calibri" w:cs="Times New Roman"/>
          <w:sz w:val="28"/>
          <w:szCs w:val="28"/>
        </w:rPr>
        <w:t>п</w:t>
      </w:r>
      <w:r w:rsidR="005536EB">
        <w:rPr>
          <w:rFonts w:eastAsia="Calibri" w:cs="Times New Roman"/>
          <w:sz w:val="28"/>
          <w:szCs w:val="28"/>
        </w:rPr>
        <w:t>роведен</w:t>
      </w:r>
      <w:r w:rsidR="00BC614D">
        <w:rPr>
          <w:rFonts w:eastAsia="Calibri" w:cs="Times New Roman"/>
          <w:sz w:val="28"/>
          <w:szCs w:val="28"/>
        </w:rPr>
        <w:t>а</w:t>
      </w:r>
      <w:r w:rsidR="005536EB">
        <w:rPr>
          <w:rFonts w:eastAsia="Calibri" w:cs="Times New Roman"/>
          <w:sz w:val="28"/>
          <w:szCs w:val="28"/>
        </w:rPr>
        <w:t xml:space="preserve"> </w:t>
      </w:r>
      <w:r w:rsidR="00126AB7">
        <w:rPr>
          <w:rFonts w:eastAsia="Calibri" w:cs="Times New Roman"/>
          <w:sz w:val="28"/>
          <w:szCs w:val="28"/>
        </w:rPr>
        <w:t>1</w:t>
      </w:r>
      <w:r w:rsidR="005536EB">
        <w:rPr>
          <w:rFonts w:eastAsia="Calibri" w:cs="Times New Roman"/>
          <w:sz w:val="28"/>
          <w:szCs w:val="28"/>
        </w:rPr>
        <w:t xml:space="preserve"> планов</w:t>
      </w:r>
      <w:r w:rsidR="00BC614D">
        <w:rPr>
          <w:rFonts w:eastAsia="Calibri" w:cs="Times New Roman"/>
          <w:sz w:val="28"/>
          <w:szCs w:val="28"/>
        </w:rPr>
        <w:t>ая</w:t>
      </w:r>
      <w:r w:rsidR="005536EB">
        <w:rPr>
          <w:rFonts w:eastAsia="Calibri" w:cs="Times New Roman"/>
          <w:sz w:val="28"/>
          <w:szCs w:val="28"/>
        </w:rPr>
        <w:t xml:space="preserve"> проверк</w:t>
      </w:r>
      <w:r w:rsidR="00BC614D">
        <w:rPr>
          <w:rFonts w:eastAsia="Calibri" w:cs="Times New Roman"/>
          <w:sz w:val="28"/>
          <w:szCs w:val="28"/>
        </w:rPr>
        <w:t>а</w:t>
      </w:r>
      <w:r w:rsidR="00FA7E95">
        <w:rPr>
          <w:rFonts w:eastAsia="Calibri" w:cs="Times New Roman"/>
          <w:sz w:val="28"/>
          <w:szCs w:val="28"/>
        </w:rPr>
        <w:t>. Нарушений не выявлено</w:t>
      </w:r>
    </w:p>
    <w:p w:rsidR="000F3583" w:rsidRPr="00126AB7" w:rsidRDefault="007C046D" w:rsidP="000F3583">
      <w:pPr>
        <w:spacing w:after="0" w:line="240" w:lineRule="auto"/>
        <w:ind w:firstLine="709"/>
        <w:jc w:val="both"/>
        <w:rPr>
          <w:rFonts w:eastAsia="Calibri" w:cs="Times New Roman"/>
          <w:i/>
          <w:sz w:val="28"/>
          <w:szCs w:val="28"/>
          <w:u w:val="single"/>
        </w:rPr>
      </w:pPr>
      <w:r>
        <w:rPr>
          <w:sz w:val="28"/>
          <w:szCs w:val="28"/>
        </w:rPr>
        <w:t xml:space="preserve">3) </w:t>
      </w:r>
      <w:r w:rsidR="000F3583" w:rsidRPr="000F3583">
        <w:rPr>
          <w:rFonts w:eastAsia="Calibri" w:cs="Times New Roman"/>
          <w:sz w:val="28"/>
          <w:szCs w:val="28"/>
        </w:rPr>
        <w:t xml:space="preserve">Проверки соблюдения осуществляющими медицинскую деятельность организациями и индивидуальными предпринимателями </w:t>
      </w:r>
      <w:r w:rsidR="000F3583" w:rsidRPr="00126AB7">
        <w:rPr>
          <w:rFonts w:eastAsia="Calibri" w:cs="Times New Roman"/>
          <w:i/>
          <w:sz w:val="28"/>
          <w:szCs w:val="28"/>
          <w:u w:val="single"/>
        </w:rPr>
        <w:t>порядков проведения медицинских экспертиз, медицинских осмотров и медицинских освидетельствований.</w:t>
      </w:r>
    </w:p>
    <w:p w:rsidR="000F3583" w:rsidRDefault="000F3583" w:rsidP="000F3583">
      <w:pPr>
        <w:spacing w:after="0" w:line="240" w:lineRule="auto"/>
        <w:ind w:firstLine="709"/>
        <w:jc w:val="both"/>
        <w:rPr>
          <w:rFonts w:eastAsia="Calibri" w:cs="Times New Roman"/>
          <w:sz w:val="28"/>
          <w:szCs w:val="28"/>
        </w:rPr>
      </w:pPr>
      <w:r w:rsidRPr="00F17977">
        <w:rPr>
          <w:rFonts w:eastAsia="Calibri" w:cs="Times New Roman"/>
          <w:sz w:val="28"/>
          <w:szCs w:val="28"/>
        </w:rPr>
        <w:t xml:space="preserve">В </w:t>
      </w:r>
      <w:r w:rsidR="00BC614D" w:rsidRPr="00BC614D">
        <w:rPr>
          <w:rFonts w:eastAsia="Calibri" w:cs="Times New Roman"/>
          <w:sz w:val="28"/>
          <w:szCs w:val="28"/>
        </w:rPr>
        <w:t xml:space="preserve">III квартале </w:t>
      </w:r>
      <w:r w:rsidR="00FA7E95" w:rsidRPr="00FA7E95">
        <w:rPr>
          <w:rFonts w:eastAsia="Calibri" w:cs="Times New Roman"/>
          <w:sz w:val="28"/>
          <w:szCs w:val="28"/>
        </w:rPr>
        <w:t xml:space="preserve">2018 года </w:t>
      </w:r>
      <w:r w:rsidRPr="00F17977">
        <w:rPr>
          <w:rFonts w:eastAsia="Calibri" w:cs="Times New Roman"/>
          <w:sz w:val="28"/>
          <w:szCs w:val="28"/>
        </w:rPr>
        <w:t xml:space="preserve">Территориальным органом проведено </w:t>
      </w:r>
      <w:r w:rsidR="00BC614D">
        <w:rPr>
          <w:rFonts w:eastAsia="Calibri" w:cs="Times New Roman"/>
          <w:sz w:val="28"/>
          <w:szCs w:val="28"/>
        </w:rPr>
        <w:t>6</w:t>
      </w:r>
      <w:r w:rsidRPr="00F17977">
        <w:rPr>
          <w:rFonts w:eastAsia="Calibri" w:cs="Times New Roman"/>
          <w:sz w:val="28"/>
          <w:szCs w:val="28"/>
        </w:rPr>
        <w:t xml:space="preserve"> провер</w:t>
      </w:r>
      <w:r w:rsidR="00FA7E95">
        <w:rPr>
          <w:rFonts w:eastAsia="Calibri" w:cs="Times New Roman"/>
          <w:sz w:val="28"/>
          <w:szCs w:val="28"/>
        </w:rPr>
        <w:t>о</w:t>
      </w:r>
      <w:r w:rsidRPr="00F17977">
        <w:rPr>
          <w:rFonts w:eastAsia="Calibri" w:cs="Times New Roman"/>
          <w:sz w:val="28"/>
          <w:szCs w:val="28"/>
        </w:rPr>
        <w:t xml:space="preserve">к юридических лиц по </w:t>
      </w:r>
      <w:proofErr w:type="gramStart"/>
      <w:r w:rsidRPr="00F17977">
        <w:rPr>
          <w:rFonts w:eastAsia="Calibri" w:cs="Times New Roman"/>
          <w:sz w:val="28"/>
          <w:szCs w:val="28"/>
        </w:rPr>
        <w:t>контролю за</w:t>
      </w:r>
      <w:proofErr w:type="gramEnd"/>
      <w:r w:rsidRPr="00F17977">
        <w:rPr>
          <w:rFonts w:eastAsia="Calibri" w:cs="Times New Roman"/>
          <w:sz w:val="28"/>
          <w:szCs w:val="28"/>
        </w:rPr>
        <w:t xml:space="preserve"> соблюдением порядков проведения медицинских экспертиз, медицинских осмотров и медицинских освидетельствований</w:t>
      </w:r>
      <w:r w:rsidR="005536EB">
        <w:rPr>
          <w:rFonts w:eastAsia="Calibri" w:cs="Times New Roman"/>
          <w:sz w:val="28"/>
          <w:szCs w:val="28"/>
        </w:rPr>
        <w:t>.</w:t>
      </w:r>
      <w:r w:rsidR="00FA7E95">
        <w:rPr>
          <w:rFonts w:eastAsia="Calibri" w:cs="Times New Roman"/>
          <w:sz w:val="28"/>
          <w:szCs w:val="28"/>
        </w:rPr>
        <w:t xml:space="preserve"> Нарушения выявлены в </w:t>
      </w:r>
      <w:r w:rsidR="00BC614D">
        <w:rPr>
          <w:rFonts w:eastAsia="Calibri" w:cs="Times New Roman"/>
          <w:sz w:val="28"/>
          <w:szCs w:val="28"/>
        </w:rPr>
        <w:t>3</w:t>
      </w:r>
      <w:r w:rsidR="00FA7E95">
        <w:rPr>
          <w:rFonts w:eastAsia="Calibri" w:cs="Times New Roman"/>
          <w:sz w:val="28"/>
          <w:szCs w:val="28"/>
        </w:rPr>
        <w:t xml:space="preserve"> случаях. Основные нарушения:</w:t>
      </w:r>
    </w:p>
    <w:p w:rsidR="00FA7E95" w:rsidRDefault="00FA7E95" w:rsidP="00B72F47">
      <w:pPr>
        <w:spacing w:after="0" w:line="240" w:lineRule="auto"/>
        <w:ind w:firstLine="709"/>
        <w:jc w:val="both"/>
        <w:rPr>
          <w:rFonts w:eastAsia="Calibri" w:cs="Times New Roman"/>
          <w:sz w:val="28"/>
          <w:szCs w:val="28"/>
        </w:rPr>
      </w:pPr>
      <w:r>
        <w:rPr>
          <w:rFonts w:eastAsia="Calibri" w:cs="Times New Roman"/>
          <w:sz w:val="28"/>
          <w:szCs w:val="28"/>
        </w:rPr>
        <w:t xml:space="preserve">- нарушения ведения медицинской документации; </w:t>
      </w:r>
    </w:p>
    <w:p w:rsidR="00B72F47" w:rsidRDefault="00FA7E95" w:rsidP="00B72F47">
      <w:pPr>
        <w:spacing w:after="0"/>
        <w:ind w:firstLine="851"/>
        <w:jc w:val="both"/>
        <w:rPr>
          <w:rFonts w:eastAsia="Calibri" w:cs="Times New Roman"/>
          <w:sz w:val="28"/>
          <w:szCs w:val="28"/>
        </w:rPr>
      </w:pPr>
      <w:r>
        <w:rPr>
          <w:rFonts w:eastAsia="Calibri" w:cs="Times New Roman"/>
          <w:sz w:val="28"/>
          <w:szCs w:val="28"/>
        </w:rPr>
        <w:t xml:space="preserve">- нарушение порядка проведения медицинского </w:t>
      </w:r>
      <w:r w:rsidRPr="00FA7E95">
        <w:rPr>
          <w:rFonts w:eastAsia="Calibri" w:cs="Times New Roman"/>
          <w:sz w:val="28"/>
          <w:szCs w:val="28"/>
        </w:rPr>
        <w:t>освидетельствования на наличие медицинских противопоказаний к управлению транспортным средством</w:t>
      </w:r>
      <w:r>
        <w:rPr>
          <w:rFonts w:eastAsia="Calibri" w:cs="Times New Roman"/>
          <w:sz w:val="28"/>
          <w:szCs w:val="28"/>
        </w:rPr>
        <w:t>;</w:t>
      </w:r>
      <w:r w:rsidRPr="00FA7E95">
        <w:rPr>
          <w:rFonts w:eastAsia="Calibri" w:cs="Times New Roman"/>
          <w:sz w:val="28"/>
          <w:szCs w:val="28"/>
        </w:rPr>
        <w:t xml:space="preserve"> </w:t>
      </w:r>
      <w:r w:rsidR="00B72F47" w:rsidRPr="00B72F47">
        <w:rPr>
          <w:rFonts w:eastAsia="Calibri" w:cs="Times New Roman"/>
          <w:sz w:val="28"/>
          <w:szCs w:val="28"/>
        </w:rPr>
        <w:t>освидетельствования на наличие медицинских проти</w:t>
      </w:r>
      <w:r w:rsidR="00B72F47">
        <w:rPr>
          <w:rFonts w:eastAsia="Calibri" w:cs="Times New Roman"/>
          <w:sz w:val="28"/>
          <w:szCs w:val="28"/>
        </w:rPr>
        <w:t xml:space="preserve">вопоказаний к владению оружием; </w:t>
      </w:r>
    </w:p>
    <w:p w:rsidR="00B72F47" w:rsidRPr="00F17977" w:rsidRDefault="00B72F47" w:rsidP="00B72F47">
      <w:pPr>
        <w:spacing w:after="0" w:line="240" w:lineRule="auto"/>
        <w:ind w:firstLine="851"/>
        <w:jc w:val="both"/>
        <w:rPr>
          <w:rFonts w:eastAsia="Calibri" w:cs="Times New Roman"/>
          <w:sz w:val="28"/>
          <w:szCs w:val="28"/>
        </w:rPr>
      </w:pPr>
      <w:r>
        <w:rPr>
          <w:rFonts w:eastAsia="Calibri" w:cs="Times New Roman"/>
          <w:sz w:val="28"/>
          <w:szCs w:val="28"/>
        </w:rPr>
        <w:t>- несоответствие стандарта оснащения помещения для проведения</w:t>
      </w:r>
      <w:r w:rsidRPr="00B72F47">
        <w:t xml:space="preserve"> </w:t>
      </w:r>
      <w:proofErr w:type="spellStart"/>
      <w:r w:rsidRPr="00B72F47">
        <w:rPr>
          <w:rFonts w:eastAsia="Calibri" w:cs="Times New Roman"/>
          <w:sz w:val="28"/>
          <w:szCs w:val="28"/>
        </w:rPr>
        <w:t>предрейсового</w:t>
      </w:r>
      <w:proofErr w:type="spellEnd"/>
      <w:r w:rsidRPr="00B72F47">
        <w:rPr>
          <w:rFonts w:eastAsia="Calibri" w:cs="Times New Roman"/>
          <w:sz w:val="28"/>
          <w:szCs w:val="28"/>
        </w:rPr>
        <w:t xml:space="preserve"> медицинского осмотра</w:t>
      </w:r>
      <w:r>
        <w:rPr>
          <w:rFonts w:eastAsia="Calibri" w:cs="Times New Roman"/>
          <w:sz w:val="28"/>
          <w:szCs w:val="28"/>
        </w:rPr>
        <w:t>.</w:t>
      </w:r>
    </w:p>
    <w:p w:rsidR="000F3583" w:rsidRPr="0007119B" w:rsidRDefault="00B72F47" w:rsidP="000F3583">
      <w:pPr>
        <w:spacing w:after="0" w:line="240" w:lineRule="auto"/>
        <w:ind w:firstLine="709"/>
        <w:jc w:val="both"/>
        <w:rPr>
          <w:rFonts w:eastAsia="Calibri" w:cs="Times New Roman"/>
          <w:i/>
          <w:sz w:val="28"/>
          <w:szCs w:val="28"/>
          <w:u w:val="single"/>
        </w:rPr>
      </w:pPr>
      <w:r>
        <w:rPr>
          <w:sz w:val="28"/>
          <w:szCs w:val="28"/>
        </w:rPr>
        <w:t>4</w:t>
      </w:r>
      <w:r w:rsidR="007C046D">
        <w:rPr>
          <w:sz w:val="28"/>
          <w:szCs w:val="28"/>
        </w:rPr>
        <w:t xml:space="preserve">) </w:t>
      </w:r>
      <w:r w:rsidR="000F3583" w:rsidRPr="007C046D">
        <w:rPr>
          <w:rFonts w:eastAsia="Calibri" w:cs="Times New Roman"/>
          <w:sz w:val="28"/>
          <w:szCs w:val="28"/>
        </w:rPr>
        <w:t xml:space="preserve">Проверки соблюдения осуществляющими медицинскую деятельность организациями и индивидуальными предпринимателями </w:t>
      </w:r>
      <w:r w:rsidR="000F3583" w:rsidRPr="0007119B">
        <w:rPr>
          <w:rFonts w:eastAsia="Calibri" w:cs="Times New Roman"/>
          <w:i/>
          <w:sz w:val="28"/>
          <w:szCs w:val="28"/>
          <w:u w:val="single"/>
        </w:rPr>
        <w:t>прав граждан в сфере охраны здоровья граждан.</w:t>
      </w:r>
    </w:p>
    <w:p w:rsidR="0088163A" w:rsidRDefault="000F3583" w:rsidP="0088163A">
      <w:pPr>
        <w:spacing w:after="0" w:line="240" w:lineRule="auto"/>
        <w:ind w:firstLine="709"/>
        <w:jc w:val="both"/>
        <w:rPr>
          <w:rFonts w:eastAsia="Calibri" w:cs="Times New Roman"/>
          <w:sz w:val="28"/>
          <w:szCs w:val="28"/>
        </w:rPr>
      </w:pPr>
      <w:r w:rsidRPr="00F17977">
        <w:rPr>
          <w:rFonts w:eastAsia="Calibri" w:cs="Times New Roman"/>
          <w:sz w:val="28"/>
          <w:szCs w:val="28"/>
        </w:rPr>
        <w:t>В</w:t>
      </w:r>
      <w:r w:rsidR="00B72F47" w:rsidRPr="00B72F47">
        <w:rPr>
          <w:rFonts w:eastAsia="Calibri" w:cs="Times New Roman"/>
          <w:sz w:val="28"/>
          <w:szCs w:val="28"/>
        </w:rPr>
        <w:t xml:space="preserve"> </w:t>
      </w:r>
      <w:r w:rsidR="00BC614D" w:rsidRPr="00BC614D">
        <w:rPr>
          <w:rFonts w:eastAsia="Calibri" w:cs="Times New Roman"/>
          <w:sz w:val="28"/>
          <w:szCs w:val="28"/>
        </w:rPr>
        <w:t xml:space="preserve">III квартале </w:t>
      </w:r>
      <w:r w:rsidR="00B72F47" w:rsidRPr="00B72F47">
        <w:rPr>
          <w:rFonts w:eastAsia="Calibri" w:cs="Times New Roman"/>
          <w:sz w:val="28"/>
          <w:szCs w:val="28"/>
        </w:rPr>
        <w:t xml:space="preserve">2018 года </w:t>
      </w:r>
      <w:r w:rsidRPr="00F17977">
        <w:rPr>
          <w:rFonts w:eastAsia="Calibri" w:cs="Times New Roman"/>
          <w:sz w:val="28"/>
          <w:szCs w:val="28"/>
        </w:rPr>
        <w:t xml:space="preserve">проведено </w:t>
      </w:r>
      <w:r w:rsidR="00BC614D">
        <w:rPr>
          <w:rFonts w:eastAsia="Calibri" w:cs="Times New Roman"/>
          <w:sz w:val="28"/>
          <w:szCs w:val="28"/>
        </w:rPr>
        <w:t>3</w:t>
      </w:r>
      <w:r w:rsidRPr="00F17977">
        <w:rPr>
          <w:rFonts w:eastAsia="Calibri" w:cs="Times New Roman"/>
          <w:sz w:val="28"/>
          <w:szCs w:val="28"/>
        </w:rPr>
        <w:t xml:space="preserve"> проверк</w:t>
      </w:r>
      <w:r w:rsidR="00BC614D">
        <w:rPr>
          <w:rFonts w:eastAsia="Calibri" w:cs="Times New Roman"/>
          <w:sz w:val="28"/>
          <w:szCs w:val="28"/>
        </w:rPr>
        <w:t>и</w:t>
      </w:r>
      <w:r w:rsidR="005536EB">
        <w:rPr>
          <w:rFonts w:eastAsia="Calibri" w:cs="Times New Roman"/>
          <w:sz w:val="28"/>
          <w:szCs w:val="28"/>
        </w:rPr>
        <w:t xml:space="preserve">. </w:t>
      </w:r>
      <w:r w:rsidRPr="00F17977">
        <w:rPr>
          <w:rFonts w:eastAsia="Calibri" w:cs="Times New Roman"/>
          <w:sz w:val="28"/>
          <w:szCs w:val="28"/>
        </w:rPr>
        <w:t xml:space="preserve">Нарушения выявлены в </w:t>
      </w:r>
      <w:r w:rsidR="00BC614D">
        <w:rPr>
          <w:rFonts w:eastAsia="Calibri" w:cs="Times New Roman"/>
          <w:sz w:val="28"/>
          <w:szCs w:val="28"/>
        </w:rPr>
        <w:t>1</w:t>
      </w:r>
      <w:r w:rsidRPr="00F17977">
        <w:rPr>
          <w:rFonts w:eastAsia="Calibri" w:cs="Times New Roman"/>
          <w:sz w:val="28"/>
          <w:szCs w:val="28"/>
        </w:rPr>
        <w:t xml:space="preserve"> случа</w:t>
      </w:r>
      <w:r w:rsidR="00BC614D">
        <w:rPr>
          <w:rFonts w:eastAsia="Calibri" w:cs="Times New Roman"/>
          <w:sz w:val="28"/>
          <w:szCs w:val="28"/>
        </w:rPr>
        <w:t>е</w:t>
      </w:r>
      <w:r w:rsidR="00CD32A8">
        <w:rPr>
          <w:rFonts w:eastAsia="Calibri" w:cs="Times New Roman"/>
          <w:sz w:val="28"/>
          <w:szCs w:val="28"/>
        </w:rPr>
        <w:t xml:space="preserve"> (ТФОМС)</w:t>
      </w:r>
      <w:r w:rsidR="0088163A">
        <w:rPr>
          <w:rFonts w:eastAsia="Calibri" w:cs="Times New Roman"/>
          <w:sz w:val="28"/>
          <w:szCs w:val="28"/>
        </w:rPr>
        <w:t>:</w:t>
      </w:r>
    </w:p>
    <w:p w:rsidR="00CD32A8" w:rsidRDefault="00CD32A8" w:rsidP="00CD32A8">
      <w:pPr>
        <w:spacing w:after="0" w:line="240" w:lineRule="auto"/>
        <w:ind w:firstLine="709"/>
        <w:jc w:val="both"/>
        <w:rPr>
          <w:rFonts w:eastAsia="Calibri" w:cs="Times New Roman"/>
          <w:sz w:val="28"/>
          <w:szCs w:val="28"/>
        </w:rPr>
      </w:pPr>
      <w:r>
        <w:rPr>
          <w:rFonts w:eastAsia="Calibri" w:cs="Times New Roman"/>
          <w:sz w:val="28"/>
          <w:szCs w:val="28"/>
        </w:rPr>
        <w:t>- нарушены</w:t>
      </w:r>
      <w:r w:rsidRPr="00CD32A8">
        <w:rPr>
          <w:rFonts w:eastAsia="Calibri" w:cs="Times New Roman"/>
          <w:sz w:val="28"/>
          <w:szCs w:val="28"/>
        </w:rPr>
        <w:t xml:space="preserve"> права застрахованных лиц на получение достоверной информации о видах, качестве и об условиях пр</w:t>
      </w:r>
      <w:r>
        <w:rPr>
          <w:rFonts w:eastAsia="Calibri" w:cs="Times New Roman"/>
          <w:sz w:val="28"/>
          <w:szCs w:val="28"/>
        </w:rPr>
        <w:t xml:space="preserve">едоставления медицинской помощи; </w:t>
      </w:r>
      <w:r w:rsidRPr="00CD32A8">
        <w:rPr>
          <w:rFonts w:eastAsia="Calibri" w:cs="Times New Roman"/>
          <w:sz w:val="28"/>
          <w:szCs w:val="28"/>
        </w:rPr>
        <w:t>по информированию застрахованных лиц в части ведения и актуализации реестра медицинских организаций, осуществляющих деятельность в сфере обязательного медицинского страхования</w:t>
      </w:r>
      <w:r>
        <w:rPr>
          <w:rFonts w:eastAsia="Calibri" w:cs="Times New Roman"/>
          <w:sz w:val="28"/>
          <w:szCs w:val="28"/>
        </w:rPr>
        <w:t>;</w:t>
      </w:r>
    </w:p>
    <w:p w:rsidR="00CD32A8" w:rsidRDefault="00CD32A8" w:rsidP="00CD32A8">
      <w:pPr>
        <w:spacing w:after="0" w:line="240" w:lineRule="auto"/>
        <w:ind w:firstLine="709"/>
        <w:jc w:val="both"/>
        <w:rPr>
          <w:rFonts w:eastAsia="Calibri" w:cs="Times New Roman"/>
          <w:sz w:val="28"/>
          <w:szCs w:val="28"/>
        </w:rPr>
      </w:pPr>
      <w:r>
        <w:rPr>
          <w:rFonts w:eastAsia="Calibri" w:cs="Times New Roman"/>
          <w:sz w:val="28"/>
          <w:szCs w:val="28"/>
        </w:rPr>
        <w:t xml:space="preserve">- </w:t>
      </w:r>
      <w:r w:rsidRPr="00CD32A8">
        <w:rPr>
          <w:rFonts w:eastAsia="Calibri" w:cs="Times New Roman"/>
          <w:sz w:val="28"/>
          <w:szCs w:val="28"/>
        </w:rPr>
        <w:t>в здании, в котором ТФОМС Магаданской области осуществляет свою деятельность</w:t>
      </w:r>
      <w:r>
        <w:rPr>
          <w:rFonts w:eastAsia="Calibri" w:cs="Times New Roman"/>
          <w:sz w:val="28"/>
          <w:szCs w:val="28"/>
        </w:rPr>
        <w:t>,</w:t>
      </w:r>
      <w:r w:rsidRPr="00CD32A8">
        <w:rPr>
          <w:rFonts w:eastAsia="Calibri" w:cs="Times New Roman"/>
          <w:sz w:val="28"/>
          <w:szCs w:val="28"/>
        </w:rPr>
        <w:t xml:space="preserve"> не обеспечены условия для индивидуальной мобильности инвалидов и возможности для и</w:t>
      </w:r>
      <w:r>
        <w:rPr>
          <w:rFonts w:eastAsia="Calibri" w:cs="Times New Roman"/>
          <w:sz w:val="28"/>
          <w:szCs w:val="28"/>
        </w:rPr>
        <w:t>х самостоятельного передвижения.</w:t>
      </w:r>
    </w:p>
    <w:p w:rsidR="000F3583" w:rsidRPr="00F17977" w:rsidRDefault="000F3583" w:rsidP="0007119B">
      <w:pPr>
        <w:spacing w:line="240" w:lineRule="auto"/>
        <w:ind w:firstLine="709"/>
        <w:jc w:val="both"/>
        <w:rPr>
          <w:rFonts w:eastAsia="Calibri" w:cs="Times New Roman"/>
          <w:sz w:val="28"/>
          <w:szCs w:val="28"/>
        </w:rPr>
      </w:pPr>
      <w:r w:rsidRPr="00F17977">
        <w:rPr>
          <w:rFonts w:eastAsia="Calibri" w:cs="Times New Roman"/>
          <w:sz w:val="28"/>
          <w:szCs w:val="28"/>
        </w:rPr>
        <w:t>По результатам контрольных мероприятий выдано предписани</w:t>
      </w:r>
      <w:r w:rsidR="00BC614D">
        <w:rPr>
          <w:rFonts w:eastAsia="Calibri" w:cs="Times New Roman"/>
          <w:sz w:val="28"/>
          <w:szCs w:val="28"/>
        </w:rPr>
        <w:t>е</w:t>
      </w:r>
      <w:r w:rsidR="005536EB">
        <w:rPr>
          <w:rFonts w:eastAsia="Calibri" w:cs="Times New Roman"/>
          <w:sz w:val="28"/>
          <w:szCs w:val="28"/>
        </w:rPr>
        <w:t>.</w:t>
      </w:r>
    </w:p>
    <w:p w:rsidR="000F3583" w:rsidRDefault="000F3583" w:rsidP="0007119B">
      <w:pPr>
        <w:spacing w:after="0" w:line="240" w:lineRule="auto"/>
        <w:jc w:val="center"/>
        <w:rPr>
          <w:rFonts w:eastAsia="Times New Roman" w:cs="Times New Roman"/>
          <w:b/>
          <w:sz w:val="28"/>
          <w:szCs w:val="28"/>
          <w:lang w:eastAsia="ru-RU"/>
        </w:rPr>
      </w:pPr>
      <w:r w:rsidRPr="00F17977">
        <w:rPr>
          <w:rFonts w:eastAsia="Times New Roman" w:cs="Times New Roman"/>
          <w:b/>
          <w:sz w:val="28"/>
          <w:szCs w:val="28"/>
          <w:lang w:eastAsia="ru-RU"/>
        </w:rPr>
        <w:t>Государственный контроль в сфере обращения</w:t>
      </w:r>
    </w:p>
    <w:p w:rsidR="000F3583" w:rsidRDefault="000F3583" w:rsidP="0007119B">
      <w:pPr>
        <w:spacing w:after="0" w:line="240" w:lineRule="auto"/>
        <w:jc w:val="center"/>
        <w:rPr>
          <w:rFonts w:eastAsia="Times New Roman" w:cs="Times New Roman"/>
          <w:b/>
          <w:sz w:val="28"/>
          <w:szCs w:val="28"/>
          <w:lang w:eastAsia="ru-RU"/>
        </w:rPr>
      </w:pPr>
      <w:r w:rsidRPr="00F17977">
        <w:rPr>
          <w:rFonts w:eastAsia="Times New Roman" w:cs="Times New Roman"/>
          <w:b/>
          <w:sz w:val="28"/>
          <w:szCs w:val="28"/>
          <w:lang w:eastAsia="ru-RU"/>
        </w:rPr>
        <w:t>лекарственных средств</w:t>
      </w:r>
    </w:p>
    <w:p w:rsidR="000F3583" w:rsidRPr="00F17977" w:rsidRDefault="000F3583" w:rsidP="00290553">
      <w:pPr>
        <w:spacing w:before="240" w:after="0" w:line="240" w:lineRule="auto"/>
        <w:ind w:firstLine="709"/>
        <w:jc w:val="both"/>
        <w:rPr>
          <w:rFonts w:eastAsia="Times New Roman" w:cs="Times New Roman"/>
          <w:sz w:val="28"/>
          <w:szCs w:val="28"/>
          <w:lang w:eastAsia="ru-RU"/>
        </w:rPr>
      </w:pPr>
      <w:r w:rsidRPr="007C046D">
        <w:rPr>
          <w:rFonts w:eastAsia="Times New Roman" w:cs="Times New Roman"/>
          <w:sz w:val="28"/>
          <w:szCs w:val="28"/>
          <w:lang w:eastAsia="ru-RU"/>
        </w:rPr>
        <w:t xml:space="preserve">В </w:t>
      </w:r>
      <w:r w:rsidR="00290553" w:rsidRPr="00290553">
        <w:rPr>
          <w:rFonts w:eastAsia="Times New Roman" w:cs="Times New Roman"/>
          <w:sz w:val="28"/>
          <w:szCs w:val="28"/>
          <w:lang w:eastAsia="ru-RU"/>
        </w:rPr>
        <w:t xml:space="preserve">III квартале </w:t>
      </w:r>
      <w:r w:rsidR="0088163A" w:rsidRPr="0088163A">
        <w:rPr>
          <w:rFonts w:eastAsia="Times New Roman" w:cs="Times New Roman"/>
          <w:sz w:val="28"/>
          <w:szCs w:val="28"/>
          <w:lang w:eastAsia="ru-RU"/>
        </w:rPr>
        <w:t xml:space="preserve">2018 года </w:t>
      </w:r>
      <w:r w:rsidRPr="007C046D">
        <w:rPr>
          <w:rFonts w:eastAsia="Times New Roman" w:cs="Times New Roman"/>
          <w:sz w:val="28"/>
          <w:szCs w:val="28"/>
          <w:lang w:eastAsia="ru-RU"/>
        </w:rPr>
        <w:t xml:space="preserve">Территориальным органом было проведено </w:t>
      </w:r>
      <w:r w:rsidR="00290553">
        <w:rPr>
          <w:rFonts w:eastAsia="Times New Roman" w:cs="Times New Roman"/>
          <w:sz w:val="28"/>
          <w:szCs w:val="28"/>
          <w:lang w:eastAsia="ru-RU"/>
        </w:rPr>
        <w:t>8</w:t>
      </w:r>
      <w:r w:rsidR="002E21DD">
        <w:rPr>
          <w:rFonts w:eastAsia="Times New Roman" w:cs="Times New Roman"/>
          <w:sz w:val="28"/>
          <w:szCs w:val="28"/>
          <w:lang w:eastAsia="ru-RU"/>
        </w:rPr>
        <w:t xml:space="preserve"> </w:t>
      </w:r>
      <w:r w:rsidRPr="007C046D">
        <w:rPr>
          <w:rFonts w:eastAsia="Times New Roman" w:cs="Times New Roman"/>
          <w:sz w:val="28"/>
          <w:szCs w:val="28"/>
          <w:lang w:eastAsia="ru-RU"/>
        </w:rPr>
        <w:t>провер</w:t>
      </w:r>
      <w:r w:rsidR="00290553">
        <w:rPr>
          <w:rFonts w:eastAsia="Times New Roman" w:cs="Times New Roman"/>
          <w:sz w:val="28"/>
          <w:szCs w:val="28"/>
          <w:lang w:eastAsia="ru-RU"/>
        </w:rPr>
        <w:t>о</w:t>
      </w:r>
      <w:r w:rsidRPr="007C046D">
        <w:rPr>
          <w:rFonts w:eastAsia="Times New Roman" w:cs="Times New Roman"/>
          <w:sz w:val="28"/>
          <w:szCs w:val="28"/>
          <w:lang w:eastAsia="ru-RU"/>
        </w:rPr>
        <w:t xml:space="preserve">к деятельности аптечных </w:t>
      </w:r>
      <w:r w:rsidR="002E21DD">
        <w:rPr>
          <w:rFonts w:eastAsia="Times New Roman" w:cs="Times New Roman"/>
          <w:sz w:val="28"/>
          <w:szCs w:val="28"/>
          <w:lang w:eastAsia="ru-RU"/>
        </w:rPr>
        <w:t>и</w:t>
      </w:r>
      <w:r w:rsidRPr="007C046D">
        <w:rPr>
          <w:rFonts w:eastAsia="Times New Roman" w:cs="Times New Roman"/>
          <w:sz w:val="28"/>
          <w:szCs w:val="28"/>
          <w:lang w:eastAsia="ru-RU"/>
        </w:rPr>
        <w:t xml:space="preserve"> медицинских организаций, осуществляющих деятельность в сфере обращения лекарственных средств</w:t>
      </w:r>
      <w:r w:rsidR="00783FEE">
        <w:rPr>
          <w:rFonts w:eastAsia="Times New Roman" w:cs="Times New Roman"/>
          <w:sz w:val="28"/>
          <w:szCs w:val="28"/>
          <w:lang w:eastAsia="ru-RU"/>
        </w:rPr>
        <w:t xml:space="preserve">, из них </w:t>
      </w:r>
      <w:r w:rsidR="00290553">
        <w:rPr>
          <w:rFonts w:eastAsia="Times New Roman" w:cs="Times New Roman"/>
          <w:sz w:val="28"/>
          <w:szCs w:val="28"/>
          <w:lang w:eastAsia="ru-RU"/>
        </w:rPr>
        <w:t>4</w:t>
      </w:r>
      <w:r w:rsidR="00783FEE">
        <w:rPr>
          <w:rFonts w:eastAsia="Times New Roman" w:cs="Times New Roman"/>
          <w:sz w:val="28"/>
          <w:szCs w:val="28"/>
          <w:lang w:eastAsia="ru-RU"/>
        </w:rPr>
        <w:t xml:space="preserve"> плановых и 4 внеплановых по </w:t>
      </w:r>
      <w:proofErr w:type="gramStart"/>
      <w:r w:rsidR="00783FEE">
        <w:rPr>
          <w:rFonts w:eastAsia="Times New Roman" w:cs="Times New Roman"/>
          <w:sz w:val="28"/>
          <w:szCs w:val="28"/>
          <w:lang w:eastAsia="ru-RU"/>
        </w:rPr>
        <w:t>контролю за</w:t>
      </w:r>
      <w:proofErr w:type="gramEnd"/>
      <w:r w:rsidR="00783FEE">
        <w:rPr>
          <w:rFonts w:eastAsia="Times New Roman" w:cs="Times New Roman"/>
          <w:sz w:val="28"/>
          <w:szCs w:val="28"/>
          <w:lang w:eastAsia="ru-RU"/>
        </w:rPr>
        <w:t xml:space="preserve"> исполнением предписания</w:t>
      </w:r>
      <w:r w:rsidR="002E21DD">
        <w:rPr>
          <w:rFonts w:eastAsia="Times New Roman" w:cs="Times New Roman"/>
          <w:sz w:val="28"/>
          <w:szCs w:val="28"/>
          <w:lang w:eastAsia="ru-RU"/>
        </w:rPr>
        <w:t>.</w:t>
      </w:r>
      <w:r w:rsidRPr="007C046D">
        <w:rPr>
          <w:rFonts w:eastAsia="Times New Roman" w:cs="Times New Roman"/>
          <w:sz w:val="28"/>
          <w:szCs w:val="28"/>
          <w:lang w:eastAsia="ru-RU"/>
        </w:rPr>
        <w:t xml:space="preserve"> </w:t>
      </w:r>
      <w:r w:rsidRPr="007C046D">
        <w:rPr>
          <w:rFonts w:eastAsia="Times New Roman" w:cs="Times New Roman"/>
          <w:sz w:val="28"/>
          <w:szCs w:val="28"/>
          <w:lang w:eastAsia="ru-RU"/>
        </w:rPr>
        <w:lastRenderedPageBreak/>
        <w:t xml:space="preserve">Нарушения выявлены в </w:t>
      </w:r>
      <w:r w:rsidR="00290553">
        <w:rPr>
          <w:rFonts w:eastAsia="Times New Roman" w:cs="Times New Roman"/>
          <w:sz w:val="28"/>
          <w:szCs w:val="28"/>
          <w:lang w:eastAsia="ru-RU"/>
        </w:rPr>
        <w:t>1</w:t>
      </w:r>
      <w:r w:rsidRPr="007C046D">
        <w:rPr>
          <w:rFonts w:eastAsia="Times New Roman" w:cs="Times New Roman"/>
          <w:sz w:val="28"/>
          <w:szCs w:val="28"/>
          <w:lang w:eastAsia="ru-RU"/>
        </w:rPr>
        <w:t xml:space="preserve"> случа</w:t>
      </w:r>
      <w:r w:rsidR="00290553">
        <w:rPr>
          <w:rFonts w:eastAsia="Times New Roman" w:cs="Times New Roman"/>
          <w:sz w:val="28"/>
          <w:szCs w:val="28"/>
          <w:lang w:eastAsia="ru-RU"/>
        </w:rPr>
        <w:t xml:space="preserve">е – неисполнение предписания в указанный срок. </w:t>
      </w:r>
    </w:p>
    <w:p w:rsidR="002B2A1A" w:rsidRDefault="000F3583" w:rsidP="000F3583">
      <w:pPr>
        <w:spacing w:after="0" w:line="240" w:lineRule="auto"/>
        <w:ind w:firstLine="709"/>
        <w:jc w:val="both"/>
        <w:rPr>
          <w:rFonts w:eastAsia="Times New Roman" w:cs="Times New Roman"/>
          <w:sz w:val="28"/>
          <w:szCs w:val="28"/>
          <w:lang w:eastAsia="ru-RU"/>
        </w:rPr>
      </w:pPr>
      <w:r w:rsidRPr="00F17977">
        <w:rPr>
          <w:rFonts w:eastAsia="Times New Roman" w:cs="Times New Roman"/>
          <w:sz w:val="28"/>
          <w:szCs w:val="28"/>
          <w:lang w:eastAsia="ru-RU"/>
        </w:rPr>
        <w:t>По результатам провер</w:t>
      </w:r>
      <w:r w:rsidR="007B0258">
        <w:rPr>
          <w:rFonts w:eastAsia="Times New Roman" w:cs="Times New Roman"/>
          <w:sz w:val="28"/>
          <w:szCs w:val="28"/>
          <w:lang w:eastAsia="ru-RU"/>
        </w:rPr>
        <w:t>о</w:t>
      </w:r>
      <w:r w:rsidRPr="00F17977">
        <w:rPr>
          <w:rFonts w:eastAsia="Times New Roman" w:cs="Times New Roman"/>
          <w:sz w:val="28"/>
          <w:szCs w:val="28"/>
          <w:lang w:eastAsia="ru-RU"/>
        </w:rPr>
        <w:t xml:space="preserve">к </w:t>
      </w:r>
      <w:r w:rsidR="007B0258">
        <w:rPr>
          <w:rFonts w:eastAsia="Times New Roman" w:cs="Times New Roman"/>
          <w:sz w:val="28"/>
          <w:szCs w:val="28"/>
          <w:lang w:eastAsia="ru-RU"/>
        </w:rPr>
        <w:t xml:space="preserve">выдано </w:t>
      </w:r>
      <w:r w:rsidR="00290553">
        <w:rPr>
          <w:rFonts w:eastAsia="Times New Roman" w:cs="Times New Roman"/>
          <w:sz w:val="28"/>
          <w:szCs w:val="28"/>
          <w:lang w:eastAsia="ru-RU"/>
        </w:rPr>
        <w:t>1</w:t>
      </w:r>
      <w:r w:rsidR="007B0258">
        <w:rPr>
          <w:rFonts w:eastAsia="Times New Roman" w:cs="Times New Roman"/>
          <w:sz w:val="28"/>
          <w:szCs w:val="28"/>
          <w:lang w:eastAsia="ru-RU"/>
        </w:rPr>
        <w:t xml:space="preserve"> предписани</w:t>
      </w:r>
      <w:r w:rsidR="00290553">
        <w:rPr>
          <w:rFonts w:eastAsia="Times New Roman" w:cs="Times New Roman"/>
          <w:sz w:val="28"/>
          <w:szCs w:val="28"/>
          <w:lang w:eastAsia="ru-RU"/>
        </w:rPr>
        <w:t>е</w:t>
      </w:r>
      <w:r w:rsidR="007C5CF6">
        <w:rPr>
          <w:rFonts w:eastAsia="Times New Roman" w:cs="Times New Roman"/>
          <w:sz w:val="28"/>
          <w:szCs w:val="28"/>
          <w:lang w:eastAsia="ru-RU"/>
        </w:rPr>
        <w:t>.</w:t>
      </w:r>
      <w:r w:rsidR="007B0258" w:rsidRPr="007B0258">
        <w:rPr>
          <w:rFonts w:eastAsia="Times New Roman" w:cs="Times New Roman"/>
          <w:sz w:val="28"/>
          <w:szCs w:val="28"/>
          <w:lang w:eastAsia="ru-RU"/>
        </w:rPr>
        <w:t xml:space="preserve"> </w:t>
      </w:r>
    </w:p>
    <w:p w:rsidR="000F3583" w:rsidRDefault="000F3583" w:rsidP="000F3583">
      <w:pPr>
        <w:spacing w:after="0" w:line="240" w:lineRule="auto"/>
        <w:ind w:firstLine="709"/>
        <w:jc w:val="both"/>
        <w:rPr>
          <w:rFonts w:eastAsia="Calibri" w:cs="Times New Roman"/>
          <w:sz w:val="28"/>
          <w:szCs w:val="28"/>
        </w:rPr>
      </w:pPr>
      <w:r w:rsidRPr="00F17977">
        <w:rPr>
          <w:rFonts w:eastAsia="Calibri" w:cs="Times New Roman"/>
          <w:sz w:val="28"/>
          <w:szCs w:val="28"/>
        </w:rPr>
        <w:t xml:space="preserve">В </w:t>
      </w:r>
      <w:r w:rsidR="007C5CF6" w:rsidRPr="007C5CF6">
        <w:rPr>
          <w:rFonts w:eastAsia="Calibri" w:cs="Times New Roman"/>
          <w:sz w:val="28"/>
          <w:szCs w:val="28"/>
        </w:rPr>
        <w:t xml:space="preserve">III квартале </w:t>
      </w:r>
      <w:r w:rsidR="007B0258" w:rsidRPr="007B0258">
        <w:rPr>
          <w:rFonts w:eastAsia="Calibri" w:cs="Times New Roman"/>
          <w:sz w:val="28"/>
          <w:szCs w:val="28"/>
        </w:rPr>
        <w:t xml:space="preserve">2018 года </w:t>
      </w:r>
      <w:r w:rsidRPr="00F17977">
        <w:rPr>
          <w:rFonts w:eastAsia="Calibri" w:cs="Times New Roman"/>
          <w:sz w:val="28"/>
          <w:szCs w:val="28"/>
        </w:rPr>
        <w:t xml:space="preserve">в ходе </w:t>
      </w:r>
      <w:r w:rsidRPr="007C046D">
        <w:rPr>
          <w:rFonts w:eastAsia="Calibri" w:cs="Times New Roman"/>
          <w:sz w:val="28"/>
          <w:szCs w:val="28"/>
        </w:rPr>
        <w:t>государственного выборочного контроля</w:t>
      </w:r>
      <w:r w:rsidRPr="00F17977">
        <w:rPr>
          <w:rFonts w:eastAsia="Calibri" w:cs="Times New Roman"/>
          <w:sz w:val="28"/>
          <w:szCs w:val="28"/>
        </w:rPr>
        <w:t xml:space="preserve"> лекарственных препаратов отобрано на анализ </w:t>
      </w:r>
      <w:r w:rsidR="007C5CF6">
        <w:rPr>
          <w:rFonts w:eastAsia="Calibri" w:cs="Times New Roman"/>
          <w:sz w:val="28"/>
          <w:szCs w:val="28"/>
        </w:rPr>
        <w:t>19</w:t>
      </w:r>
      <w:r w:rsidRPr="00F17977">
        <w:rPr>
          <w:rFonts w:eastAsia="Calibri" w:cs="Times New Roman"/>
          <w:sz w:val="28"/>
          <w:szCs w:val="28"/>
        </w:rPr>
        <w:t xml:space="preserve"> наименовани</w:t>
      </w:r>
      <w:r w:rsidR="007C5CF6">
        <w:rPr>
          <w:rFonts w:eastAsia="Calibri" w:cs="Times New Roman"/>
          <w:sz w:val="28"/>
          <w:szCs w:val="28"/>
        </w:rPr>
        <w:t>й</w:t>
      </w:r>
      <w:r w:rsidRPr="00F17977">
        <w:rPr>
          <w:rFonts w:eastAsia="Calibri" w:cs="Times New Roman"/>
          <w:sz w:val="28"/>
          <w:szCs w:val="28"/>
        </w:rPr>
        <w:t xml:space="preserve"> лекарственных препаратов.</w:t>
      </w:r>
    </w:p>
    <w:p w:rsidR="007B0258" w:rsidRDefault="000F3583" w:rsidP="002B2A1A">
      <w:pPr>
        <w:spacing w:line="240" w:lineRule="auto"/>
        <w:ind w:firstLine="709"/>
        <w:jc w:val="both"/>
        <w:rPr>
          <w:rFonts w:eastAsia="Calibri" w:cs="Times New Roman"/>
          <w:sz w:val="28"/>
          <w:szCs w:val="28"/>
        </w:rPr>
      </w:pPr>
      <w:r w:rsidRPr="00F17977">
        <w:rPr>
          <w:rFonts w:eastAsia="Calibri" w:cs="Times New Roman"/>
          <w:sz w:val="28"/>
          <w:szCs w:val="28"/>
        </w:rPr>
        <w:t xml:space="preserve">По заключениям экспертиз качества лекарственных средств из ФГБУ </w:t>
      </w:r>
      <w:r>
        <w:rPr>
          <w:rFonts w:eastAsia="Calibri" w:cs="Times New Roman"/>
          <w:sz w:val="28"/>
          <w:szCs w:val="28"/>
        </w:rPr>
        <w:t>«</w:t>
      </w:r>
      <w:r w:rsidRPr="00F17977">
        <w:rPr>
          <w:rFonts w:eastAsia="Calibri" w:cs="Times New Roman"/>
          <w:sz w:val="28"/>
          <w:szCs w:val="28"/>
        </w:rPr>
        <w:t>Информационно – методический центр по экспертизе, учету и анализу обращения средств медицинского применения</w:t>
      </w:r>
      <w:r>
        <w:rPr>
          <w:rFonts w:eastAsia="Calibri" w:cs="Times New Roman"/>
          <w:sz w:val="28"/>
          <w:szCs w:val="28"/>
        </w:rPr>
        <w:t>»</w:t>
      </w:r>
      <w:r w:rsidRPr="00F17977">
        <w:rPr>
          <w:rFonts w:eastAsia="Calibri" w:cs="Times New Roman"/>
          <w:sz w:val="28"/>
          <w:szCs w:val="28"/>
        </w:rPr>
        <w:t xml:space="preserve"> (филиал г. Хабаровск) </w:t>
      </w:r>
      <w:r w:rsidR="007B0258">
        <w:rPr>
          <w:rFonts w:eastAsia="Calibri" w:cs="Times New Roman"/>
          <w:sz w:val="28"/>
          <w:szCs w:val="28"/>
        </w:rPr>
        <w:t xml:space="preserve">получено </w:t>
      </w:r>
      <w:r w:rsidR="007C5CF6">
        <w:rPr>
          <w:rFonts w:eastAsia="Calibri" w:cs="Times New Roman"/>
          <w:sz w:val="28"/>
          <w:szCs w:val="28"/>
        </w:rPr>
        <w:t>21</w:t>
      </w:r>
      <w:r w:rsidR="007B0258">
        <w:rPr>
          <w:rFonts w:eastAsia="Calibri" w:cs="Times New Roman"/>
          <w:sz w:val="28"/>
          <w:szCs w:val="28"/>
        </w:rPr>
        <w:t xml:space="preserve"> ответ,</w:t>
      </w:r>
      <w:r w:rsidRPr="00F17977">
        <w:rPr>
          <w:rFonts w:eastAsia="Calibri" w:cs="Times New Roman"/>
          <w:sz w:val="28"/>
          <w:szCs w:val="28"/>
        </w:rPr>
        <w:t xml:space="preserve"> недоброкачественных ЛП </w:t>
      </w:r>
      <w:r w:rsidR="007B0258">
        <w:rPr>
          <w:rFonts w:eastAsia="Calibri" w:cs="Times New Roman"/>
          <w:sz w:val="28"/>
          <w:szCs w:val="28"/>
        </w:rPr>
        <w:t xml:space="preserve">не выявлено. </w:t>
      </w:r>
    </w:p>
    <w:p w:rsidR="007C046D" w:rsidRPr="002B2A1A" w:rsidRDefault="000F3583" w:rsidP="002B2A1A">
      <w:pPr>
        <w:spacing w:after="0" w:line="240" w:lineRule="auto"/>
        <w:jc w:val="center"/>
        <w:rPr>
          <w:rFonts w:eastAsia="Times New Roman"/>
          <w:b/>
          <w:sz w:val="28"/>
          <w:szCs w:val="28"/>
          <w:lang w:eastAsia="ru-RU"/>
        </w:rPr>
      </w:pPr>
      <w:r w:rsidRPr="002B2A1A">
        <w:rPr>
          <w:rFonts w:eastAsia="Times New Roman" w:cs="Times New Roman"/>
          <w:b/>
          <w:sz w:val="28"/>
          <w:szCs w:val="28"/>
          <w:lang w:eastAsia="ru-RU"/>
        </w:rPr>
        <w:t xml:space="preserve">Государственный </w:t>
      </w:r>
      <w:proofErr w:type="gramStart"/>
      <w:r w:rsidRPr="002B2A1A">
        <w:rPr>
          <w:rFonts w:eastAsia="Times New Roman" w:cs="Times New Roman"/>
          <w:b/>
          <w:sz w:val="28"/>
          <w:szCs w:val="28"/>
          <w:lang w:eastAsia="ru-RU"/>
        </w:rPr>
        <w:t>контроль за</w:t>
      </w:r>
      <w:proofErr w:type="gramEnd"/>
      <w:r w:rsidRPr="002B2A1A">
        <w:rPr>
          <w:rFonts w:eastAsia="Times New Roman" w:cs="Times New Roman"/>
          <w:b/>
          <w:sz w:val="28"/>
          <w:szCs w:val="28"/>
          <w:lang w:eastAsia="ru-RU"/>
        </w:rPr>
        <w:t xml:space="preserve"> обращением</w:t>
      </w:r>
    </w:p>
    <w:p w:rsidR="000F3583" w:rsidRPr="002B2A1A" w:rsidRDefault="000F3583" w:rsidP="002B2A1A">
      <w:pPr>
        <w:spacing w:line="240" w:lineRule="auto"/>
        <w:jc w:val="center"/>
        <w:rPr>
          <w:rFonts w:eastAsia="Times New Roman" w:cs="Times New Roman"/>
          <w:b/>
          <w:sz w:val="28"/>
          <w:szCs w:val="28"/>
          <w:lang w:eastAsia="ru-RU"/>
        </w:rPr>
      </w:pPr>
      <w:r w:rsidRPr="002B2A1A">
        <w:rPr>
          <w:rFonts w:eastAsia="Times New Roman" w:cs="Times New Roman"/>
          <w:b/>
          <w:sz w:val="28"/>
          <w:szCs w:val="28"/>
          <w:lang w:eastAsia="ru-RU"/>
        </w:rPr>
        <w:t>медицинских изделий</w:t>
      </w:r>
    </w:p>
    <w:p w:rsidR="007C5CF6" w:rsidRDefault="000F3583" w:rsidP="000F3583">
      <w:pPr>
        <w:spacing w:after="0" w:line="240" w:lineRule="auto"/>
        <w:ind w:firstLine="709"/>
        <w:jc w:val="both"/>
        <w:rPr>
          <w:rFonts w:eastAsia="Times New Roman" w:cs="Times New Roman"/>
          <w:sz w:val="28"/>
          <w:szCs w:val="28"/>
          <w:lang w:eastAsia="ru-RU"/>
        </w:rPr>
      </w:pPr>
      <w:r w:rsidRPr="002B2A1A">
        <w:rPr>
          <w:rFonts w:eastAsia="Times New Roman" w:cs="Times New Roman"/>
          <w:sz w:val="28"/>
          <w:szCs w:val="28"/>
          <w:lang w:eastAsia="ru-RU"/>
        </w:rPr>
        <w:t xml:space="preserve">В </w:t>
      </w:r>
      <w:r w:rsidR="007C5CF6" w:rsidRPr="007C5CF6">
        <w:rPr>
          <w:rFonts w:eastAsia="Times New Roman" w:cs="Times New Roman"/>
          <w:sz w:val="28"/>
          <w:szCs w:val="28"/>
          <w:lang w:eastAsia="ru-RU"/>
        </w:rPr>
        <w:t xml:space="preserve">III квартале </w:t>
      </w:r>
      <w:r w:rsidR="00BA31AA" w:rsidRPr="002B2A1A">
        <w:rPr>
          <w:rFonts w:eastAsia="Times New Roman" w:cs="Times New Roman"/>
          <w:sz w:val="28"/>
          <w:szCs w:val="28"/>
          <w:lang w:eastAsia="ru-RU"/>
        </w:rPr>
        <w:t xml:space="preserve">2018 года </w:t>
      </w:r>
      <w:r w:rsidRPr="002B2A1A">
        <w:rPr>
          <w:rFonts w:eastAsia="Times New Roman" w:cs="Times New Roman"/>
          <w:sz w:val="28"/>
          <w:szCs w:val="28"/>
          <w:lang w:eastAsia="ru-RU"/>
        </w:rPr>
        <w:t xml:space="preserve">в рамках государственного </w:t>
      </w:r>
      <w:proofErr w:type="gramStart"/>
      <w:r w:rsidRPr="002B2A1A">
        <w:rPr>
          <w:rFonts w:eastAsia="Times New Roman" w:cs="Times New Roman"/>
          <w:sz w:val="28"/>
          <w:szCs w:val="28"/>
          <w:lang w:eastAsia="ru-RU"/>
        </w:rPr>
        <w:t>контроля</w:t>
      </w:r>
      <w:r w:rsidRPr="002B2A1A">
        <w:rPr>
          <w:rFonts w:eastAsia="Times New Roman" w:cs="Times New Roman"/>
          <w:i/>
          <w:sz w:val="28"/>
          <w:szCs w:val="28"/>
          <w:lang w:eastAsia="ru-RU"/>
        </w:rPr>
        <w:t xml:space="preserve"> </w:t>
      </w:r>
      <w:r w:rsidRPr="002B2A1A">
        <w:rPr>
          <w:rFonts w:eastAsia="Times New Roman" w:cs="Times New Roman"/>
          <w:i/>
          <w:sz w:val="28"/>
          <w:szCs w:val="28"/>
          <w:u w:val="single"/>
          <w:lang w:eastAsia="ru-RU"/>
        </w:rPr>
        <w:t>за</w:t>
      </w:r>
      <w:proofErr w:type="gramEnd"/>
      <w:r w:rsidRPr="002B2A1A">
        <w:rPr>
          <w:rFonts w:eastAsia="Times New Roman" w:cs="Times New Roman"/>
          <w:i/>
          <w:sz w:val="28"/>
          <w:szCs w:val="28"/>
          <w:u w:val="single"/>
          <w:lang w:eastAsia="ru-RU"/>
        </w:rPr>
        <w:t xml:space="preserve"> обращением медицинских изделий</w:t>
      </w:r>
      <w:r w:rsidRPr="002B2A1A">
        <w:rPr>
          <w:rFonts w:eastAsia="Times New Roman" w:cs="Times New Roman"/>
          <w:i/>
          <w:sz w:val="28"/>
          <w:szCs w:val="28"/>
          <w:lang w:eastAsia="ru-RU"/>
        </w:rPr>
        <w:t xml:space="preserve"> </w:t>
      </w:r>
      <w:r w:rsidR="007C5CF6">
        <w:rPr>
          <w:rFonts w:eastAsia="Times New Roman" w:cs="Times New Roman"/>
          <w:sz w:val="28"/>
          <w:szCs w:val="28"/>
          <w:lang w:eastAsia="ru-RU"/>
        </w:rPr>
        <w:t>проведена 1</w:t>
      </w:r>
      <w:r w:rsidRPr="002B2A1A">
        <w:rPr>
          <w:rFonts w:eastAsia="Times New Roman" w:cs="Times New Roman"/>
          <w:sz w:val="28"/>
          <w:szCs w:val="28"/>
          <w:lang w:eastAsia="ru-RU"/>
        </w:rPr>
        <w:t xml:space="preserve"> </w:t>
      </w:r>
      <w:r w:rsidRPr="00F17977">
        <w:rPr>
          <w:rFonts w:eastAsia="Times New Roman" w:cs="Times New Roman"/>
          <w:sz w:val="28"/>
          <w:szCs w:val="28"/>
          <w:lang w:eastAsia="ru-RU"/>
        </w:rPr>
        <w:t>внепланов</w:t>
      </w:r>
      <w:r w:rsidR="00BA31AA">
        <w:rPr>
          <w:rFonts w:eastAsia="Times New Roman" w:cs="Times New Roman"/>
          <w:sz w:val="28"/>
          <w:szCs w:val="28"/>
          <w:lang w:eastAsia="ru-RU"/>
        </w:rPr>
        <w:t>ая</w:t>
      </w:r>
      <w:r w:rsidR="007C5CF6">
        <w:rPr>
          <w:rFonts w:eastAsia="Times New Roman" w:cs="Times New Roman"/>
          <w:sz w:val="28"/>
          <w:szCs w:val="28"/>
          <w:lang w:eastAsia="ru-RU"/>
        </w:rPr>
        <w:t xml:space="preserve"> проверка </w:t>
      </w:r>
      <w:r w:rsidR="007C5CF6" w:rsidRPr="007C5CF6">
        <w:rPr>
          <w:rFonts w:eastAsia="Times New Roman" w:cs="Times New Roman"/>
          <w:sz w:val="28"/>
          <w:szCs w:val="28"/>
          <w:lang w:eastAsia="ru-RU"/>
        </w:rPr>
        <w:t xml:space="preserve">по контролю за исполнением </w:t>
      </w:r>
      <w:r w:rsidR="007C5CF6">
        <w:rPr>
          <w:rFonts w:eastAsia="Times New Roman" w:cs="Times New Roman"/>
          <w:sz w:val="28"/>
          <w:szCs w:val="28"/>
          <w:lang w:eastAsia="ru-RU"/>
        </w:rPr>
        <w:t>ранее выданного предписания.</w:t>
      </w:r>
      <w:r w:rsidR="00BA31AA">
        <w:rPr>
          <w:rFonts w:eastAsia="Times New Roman" w:cs="Times New Roman"/>
          <w:sz w:val="28"/>
          <w:szCs w:val="28"/>
          <w:lang w:eastAsia="ru-RU"/>
        </w:rPr>
        <w:t xml:space="preserve"> </w:t>
      </w:r>
    </w:p>
    <w:p w:rsidR="000F3583" w:rsidRPr="00F17977" w:rsidRDefault="000F3583" w:rsidP="000F3583">
      <w:pPr>
        <w:spacing w:after="0" w:line="240" w:lineRule="auto"/>
        <w:ind w:firstLine="709"/>
        <w:jc w:val="both"/>
        <w:rPr>
          <w:rFonts w:eastAsia="Times New Roman" w:cs="Times New Roman"/>
          <w:sz w:val="28"/>
          <w:szCs w:val="28"/>
          <w:lang w:eastAsia="ru-RU"/>
        </w:rPr>
      </w:pPr>
      <w:r w:rsidRPr="00F17977">
        <w:rPr>
          <w:rFonts w:eastAsia="Times New Roman" w:cs="Times New Roman"/>
          <w:sz w:val="28"/>
          <w:szCs w:val="28"/>
          <w:lang w:eastAsia="ru-RU"/>
        </w:rPr>
        <w:t xml:space="preserve">При проведении проверок по контролю соблюдения лицензионных требований при осуществлении медицинской деятельности выявлено использование незарегистрированных медицинских изделий в </w:t>
      </w:r>
      <w:r w:rsidR="007C5CF6">
        <w:rPr>
          <w:rFonts w:eastAsia="Times New Roman" w:cs="Times New Roman"/>
          <w:sz w:val="28"/>
          <w:szCs w:val="28"/>
          <w:lang w:eastAsia="ru-RU"/>
        </w:rPr>
        <w:t xml:space="preserve">1 </w:t>
      </w:r>
      <w:r w:rsidRPr="00F17977">
        <w:rPr>
          <w:rFonts w:eastAsia="Times New Roman" w:cs="Times New Roman"/>
          <w:sz w:val="28"/>
          <w:szCs w:val="28"/>
          <w:lang w:eastAsia="ru-RU"/>
        </w:rPr>
        <w:t>медицинск</w:t>
      </w:r>
      <w:r w:rsidR="007C5CF6">
        <w:rPr>
          <w:rFonts w:eastAsia="Times New Roman" w:cs="Times New Roman"/>
          <w:sz w:val="28"/>
          <w:szCs w:val="28"/>
          <w:lang w:eastAsia="ru-RU"/>
        </w:rPr>
        <w:t>ой</w:t>
      </w:r>
      <w:r w:rsidRPr="00F17977">
        <w:rPr>
          <w:rFonts w:eastAsia="Times New Roman" w:cs="Times New Roman"/>
          <w:sz w:val="28"/>
          <w:szCs w:val="28"/>
          <w:lang w:eastAsia="ru-RU"/>
        </w:rPr>
        <w:t xml:space="preserve"> организаци</w:t>
      </w:r>
      <w:r w:rsidR="007C5CF6">
        <w:rPr>
          <w:rFonts w:eastAsia="Times New Roman" w:cs="Times New Roman"/>
          <w:sz w:val="28"/>
          <w:szCs w:val="28"/>
          <w:lang w:eastAsia="ru-RU"/>
        </w:rPr>
        <w:t>и (</w:t>
      </w:r>
      <w:r w:rsidRPr="00B65F15">
        <w:rPr>
          <w:rFonts w:eastAsia="Times New Roman" w:cs="Times New Roman"/>
          <w:sz w:val="28"/>
          <w:szCs w:val="28"/>
          <w:lang w:eastAsia="ru-RU"/>
        </w:rPr>
        <w:t xml:space="preserve">выявлено </w:t>
      </w:r>
      <w:r w:rsidR="007C5CF6">
        <w:rPr>
          <w:rFonts w:eastAsia="Times New Roman" w:cs="Times New Roman"/>
          <w:sz w:val="28"/>
          <w:szCs w:val="28"/>
          <w:lang w:eastAsia="ru-RU"/>
        </w:rPr>
        <w:t>3</w:t>
      </w:r>
      <w:r w:rsidRPr="00B65F15">
        <w:rPr>
          <w:rFonts w:eastAsia="Times New Roman" w:cs="Times New Roman"/>
          <w:sz w:val="28"/>
          <w:szCs w:val="28"/>
          <w:lang w:eastAsia="ru-RU"/>
        </w:rPr>
        <w:t xml:space="preserve"> наименовани</w:t>
      </w:r>
      <w:r w:rsidR="00BA31AA">
        <w:rPr>
          <w:rFonts w:eastAsia="Times New Roman" w:cs="Times New Roman"/>
          <w:sz w:val="28"/>
          <w:szCs w:val="28"/>
          <w:lang w:eastAsia="ru-RU"/>
        </w:rPr>
        <w:t>я</w:t>
      </w:r>
      <w:r w:rsidRPr="00B65F15">
        <w:rPr>
          <w:rFonts w:eastAsia="Times New Roman" w:cs="Times New Roman"/>
          <w:sz w:val="28"/>
          <w:szCs w:val="28"/>
          <w:lang w:eastAsia="ru-RU"/>
        </w:rPr>
        <w:t xml:space="preserve"> незарегистрированных медицинских изделий в количестве </w:t>
      </w:r>
      <w:r w:rsidR="007C5CF6">
        <w:rPr>
          <w:rFonts w:eastAsia="Times New Roman" w:cs="Times New Roman"/>
          <w:sz w:val="28"/>
          <w:szCs w:val="28"/>
          <w:lang w:eastAsia="ru-RU"/>
        </w:rPr>
        <w:t>6</w:t>
      </w:r>
      <w:r w:rsidR="00BA31AA">
        <w:rPr>
          <w:rFonts w:eastAsia="Times New Roman" w:cs="Times New Roman"/>
          <w:sz w:val="28"/>
          <w:szCs w:val="28"/>
          <w:lang w:eastAsia="ru-RU"/>
        </w:rPr>
        <w:t xml:space="preserve"> </w:t>
      </w:r>
      <w:r w:rsidRPr="00B65F15">
        <w:rPr>
          <w:rFonts w:eastAsia="Times New Roman" w:cs="Times New Roman"/>
          <w:sz w:val="28"/>
          <w:szCs w:val="28"/>
          <w:lang w:eastAsia="ru-RU"/>
        </w:rPr>
        <w:t>единиц</w:t>
      </w:r>
      <w:r w:rsidR="00BA31AA" w:rsidRPr="00BA31AA">
        <w:rPr>
          <w:rFonts w:eastAsia="Times New Roman" w:cs="Times New Roman"/>
          <w:sz w:val="28"/>
          <w:szCs w:val="28"/>
          <w:lang w:eastAsia="ru-RU"/>
        </w:rPr>
        <w:t>)</w:t>
      </w:r>
      <w:r w:rsidR="00B30942">
        <w:rPr>
          <w:rFonts w:eastAsia="Times New Roman" w:cs="Times New Roman"/>
          <w:sz w:val="28"/>
          <w:szCs w:val="28"/>
          <w:lang w:eastAsia="ru-RU"/>
        </w:rPr>
        <w:t>.</w:t>
      </w:r>
    </w:p>
    <w:p w:rsidR="000F3583" w:rsidRPr="00F17977" w:rsidRDefault="000F3583" w:rsidP="00865DE5">
      <w:pPr>
        <w:spacing w:before="240" w:after="0" w:line="240" w:lineRule="auto"/>
        <w:ind w:firstLine="709"/>
        <w:jc w:val="both"/>
        <w:rPr>
          <w:rFonts w:eastAsia="Times New Roman" w:cs="Times New Roman"/>
          <w:sz w:val="28"/>
          <w:szCs w:val="28"/>
          <w:lang w:eastAsia="ru-RU"/>
        </w:rPr>
      </w:pPr>
      <w:r w:rsidRPr="00F17977">
        <w:rPr>
          <w:rFonts w:eastAsia="Times New Roman" w:cs="Times New Roman"/>
          <w:sz w:val="28"/>
          <w:szCs w:val="28"/>
          <w:lang w:eastAsia="ru-RU"/>
        </w:rPr>
        <w:t xml:space="preserve">В ходе </w:t>
      </w:r>
      <w:r>
        <w:rPr>
          <w:rFonts w:eastAsia="Times New Roman" w:cs="Times New Roman"/>
          <w:sz w:val="28"/>
          <w:szCs w:val="28"/>
          <w:lang w:eastAsia="ru-RU"/>
        </w:rPr>
        <w:t>осуществления</w:t>
      </w:r>
      <w:r w:rsidRPr="00F17977">
        <w:rPr>
          <w:rFonts w:eastAsia="Times New Roman" w:cs="Times New Roman"/>
          <w:sz w:val="28"/>
          <w:szCs w:val="28"/>
          <w:lang w:eastAsia="ru-RU"/>
        </w:rPr>
        <w:t xml:space="preserve"> государственного контроля Территориальным органом составлен</w:t>
      </w:r>
      <w:r w:rsidR="007C5CF6">
        <w:rPr>
          <w:rFonts w:eastAsia="Times New Roman" w:cs="Times New Roman"/>
          <w:sz w:val="28"/>
          <w:szCs w:val="28"/>
          <w:lang w:eastAsia="ru-RU"/>
        </w:rPr>
        <w:t xml:space="preserve"> 1</w:t>
      </w:r>
      <w:r w:rsidRPr="00F17977">
        <w:rPr>
          <w:rFonts w:eastAsia="Times New Roman" w:cs="Times New Roman"/>
          <w:sz w:val="28"/>
          <w:szCs w:val="28"/>
          <w:lang w:eastAsia="ru-RU"/>
        </w:rPr>
        <w:t xml:space="preserve"> протокол об административном правонарушении по ст.6.28 КоАП РФ. Принят</w:t>
      </w:r>
      <w:r w:rsidR="007C5CF6">
        <w:rPr>
          <w:rFonts w:eastAsia="Times New Roman" w:cs="Times New Roman"/>
          <w:sz w:val="28"/>
          <w:szCs w:val="28"/>
          <w:lang w:eastAsia="ru-RU"/>
        </w:rPr>
        <w:t>о</w:t>
      </w:r>
      <w:r w:rsidRPr="00F17977">
        <w:rPr>
          <w:rFonts w:eastAsia="Times New Roman" w:cs="Times New Roman"/>
          <w:sz w:val="28"/>
          <w:szCs w:val="28"/>
          <w:lang w:eastAsia="ru-RU"/>
        </w:rPr>
        <w:t xml:space="preserve"> положительн</w:t>
      </w:r>
      <w:r w:rsidR="007C5CF6">
        <w:rPr>
          <w:rFonts w:eastAsia="Times New Roman" w:cs="Times New Roman"/>
          <w:sz w:val="28"/>
          <w:szCs w:val="28"/>
          <w:lang w:eastAsia="ru-RU"/>
        </w:rPr>
        <w:t>ое</w:t>
      </w:r>
      <w:r w:rsidRPr="00F17977">
        <w:rPr>
          <w:rFonts w:eastAsia="Times New Roman" w:cs="Times New Roman"/>
          <w:sz w:val="28"/>
          <w:szCs w:val="28"/>
          <w:lang w:eastAsia="ru-RU"/>
        </w:rPr>
        <w:t xml:space="preserve"> решени</w:t>
      </w:r>
      <w:r w:rsidR="007C5CF6">
        <w:rPr>
          <w:rFonts w:eastAsia="Times New Roman" w:cs="Times New Roman"/>
          <w:sz w:val="28"/>
          <w:szCs w:val="28"/>
          <w:lang w:eastAsia="ru-RU"/>
        </w:rPr>
        <w:t>е</w:t>
      </w:r>
      <w:r>
        <w:rPr>
          <w:rFonts w:eastAsia="Times New Roman" w:cs="Times New Roman"/>
          <w:sz w:val="28"/>
          <w:szCs w:val="28"/>
          <w:lang w:eastAsia="ru-RU"/>
        </w:rPr>
        <w:t>, назначен</w:t>
      </w:r>
      <w:r w:rsidR="007C5CF6">
        <w:rPr>
          <w:rFonts w:eastAsia="Times New Roman" w:cs="Times New Roman"/>
          <w:sz w:val="28"/>
          <w:szCs w:val="28"/>
          <w:lang w:eastAsia="ru-RU"/>
        </w:rPr>
        <w:t>о</w:t>
      </w:r>
      <w:r>
        <w:rPr>
          <w:rFonts w:eastAsia="Times New Roman" w:cs="Times New Roman"/>
          <w:sz w:val="28"/>
          <w:szCs w:val="28"/>
          <w:lang w:eastAsia="ru-RU"/>
        </w:rPr>
        <w:t xml:space="preserve"> наказани</w:t>
      </w:r>
      <w:r w:rsidR="007C5CF6">
        <w:rPr>
          <w:rFonts w:eastAsia="Times New Roman" w:cs="Times New Roman"/>
          <w:sz w:val="28"/>
          <w:szCs w:val="28"/>
          <w:lang w:eastAsia="ru-RU"/>
        </w:rPr>
        <w:t>е</w:t>
      </w:r>
      <w:r>
        <w:rPr>
          <w:rFonts w:eastAsia="Times New Roman" w:cs="Times New Roman"/>
          <w:sz w:val="28"/>
          <w:szCs w:val="28"/>
          <w:lang w:eastAsia="ru-RU"/>
        </w:rPr>
        <w:t xml:space="preserve"> в виде штраф</w:t>
      </w:r>
      <w:r w:rsidR="007C5CF6">
        <w:rPr>
          <w:rFonts w:eastAsia="Times New Roman" w:cs="Times New Roman"/>
          <w:sz w:val="28"/>
          <w:szCs w:val="28"/>
          <w:lang w:eastAsia="ru-RU"/>
        </w:rPr>
        <w:t>а</w:t>
      </w:r>
      <w:r w:rsidRPr="00F17977">
        <w:rPr>
          <w:rFonts w:eastAsia="Times New Roman" w:cs="Times New Roman"/>
          <w:sz w:val="28"/>
          <w:szCs w:val="28"/>
          <w:lang w:eastAsia="ru-RU"/>
        </w:rPr>
        <w:t xml:space="preserve"> на</w:t>
      </w:r>
      <w:r w:rsidR="00B30942">
        <w:rPr>
          <w:rFonts w:eastAsia="Times New Roman" w:cs="Times New Roman"/>
          <w:sz w:val="28"/>
          <w:szCs w:val="28"/>
          <w:lang w:eastAsia="ru-RU"/>
        </w:rPr>
        <w:t xml:space="preserve"> </w:t>
      </w:r>
      <w:r w:rsidRPr="00B1054A">
        <w:rPr>
          <w:rFonts w:eastAsia="Times New Roman" w:cs="Times New Roman"/>
          <w:sz w:val="28"/>
          <w:szCs w:val="28"/>
          <w:lang w:eastAsia="ru-RU"/>
        </w:rPr>
        <w:t xml:space="preserve">сумму </w:t>
      </w:r>
      <w:r w:rsidR="007C5CF6">
        <w:rPr>
          <w:rFonts w:eastAsia="Times New Roman" w:cs="Times New Roman"/>
          <w:sz w:val="28"/>
          <w:szCs w:val="28"/>
          <w:lang w:eastAsia="ru-RU"/>
        </w:rPr>
        <w:t>30</w:t>
      </w:r>
      <w:r w:rsidRPr="00B1054A">
        <w:rPr>
          <w:rFonts w:eastAsia="Times New Roman" w:cs="Times New Roman"/>
          <w:sz w:val="28"/>
          <w:szCs w:val="28"/>
          <w:lang w:eastAsia="ru-RU"/>
        </w:rPr>
        <w:t xml:space="preserve"> 000 рублей</w:t>
      </w:r>
      <w:r w:rsidR="00B30942">
        <w:rPr>
          <w:rFonts w:eastAsia="Times New Roman" w:cs="Times New Roman"/>
          <w:sz w:val="28"/>
          <w:szCs w:val="28"/>
          <w:lang w:eastAsia="ru-RU"/>
        </w:rPr>
        <w:t xml:space="preserve">, взыскано </w:t>
      </w:r>
      <w:r w:rsidR="007C5CF6">
        <w:rPr>
          <w:rFonts w:eastAsia="Times New Roman" w:cs="Times New Roman"/>
          <w:sz w:val="28"/>
          <w:szCs w:val="28"/>
          <w:lang w:eastAsia="ru-RU"/>
        </w:rPr>
        <w:t>30</w:t>
      </w:r>
      <w:r w:rsidR="00B30942">
        <w:rPr>
          <w:rFonts w:eastAsia="Times New Roman" w:cs="Times New Roman"/>
          <w:sz w:val="28"/>
          <w:szCs w:val="28"/>
          <w:lang w:eastAsia="ru-RU"/>
        </w:rPr>
        <w:t> 000 рублей</w:t>
      </w:r>
      <w:r w:rsidRPr="00B1054A">
        <w:rPr>
          <w:rFonts w:eastAsia="Times New Roman" w:cs="Times New Roman"/>
          <w:sz w:val="28"/>
          <w:szCs w:val="28"/>
          <w:lang w:eastAsia="ru-RU"/>
        </w:rPr>
        <w:t xml:space="preserve">. </w:t>
      </w:r>
    </w:p>
    <w:p w:rsidR="007C046D" w:rsidRPr="007C046D" w:rsidRDefault="007C046D" w:rsidP="00865DE5">
      <w:pPr>
        <w:spacing w:before="240" w:line="240" w:lineRule="auto"/>
        <w:jc w:val="center"/>
        <w:rPr>
          <w:rFonts w:eastAsia="Times New Roman" w:cs="Times New Roman"/>
          <w:b/>
          <w:spacing w:val="-4"/>
          <w:sz w:val="28"/>
          <w:szCs w:val="28"/>
          <w:lang w:eastAsia="ru-RU"/>
        </w:rPr>
      </w:pPr>
      <w:r w:rsidRPr="007C046D">
        <w:rPr>
          <w:rFonts w:eastAsia="Times New Roman"/>
          <w:b/>
          <w:spacing w:val="-4"/>
          <w:sz w:val="28"/>
          <w:szCs w:val="28"/>
          <w:lang w:eastAsia="ru-RU"/>
        </w:rPr>
        <w:t>Лицензионный контроль</w:t>
      </w:r>
    </w:p>
    <w:p w:rsidR="007C046D" w:rsidRPr="00F946B2" w:rsidRDefault="007C046D" w:rsidP="00F946B2">
      <w:pPr>
        <w:spacing w:after="0" w:line="240" w:lineRule="auto"/>
        <w:ind w:firstLine="709"/>
        <w:jc w:val="both"/>
        <w:rPr>
          <w:rFonts w:eastAsia="Times New Roman" w:cs="Times New Roman"/>
          <w:sz w:val="28"/>
          <w:szCs w:val="28"/>
          <w:lang w:eastAsia="ru-RU"/>
        </w:rPr>
      </w:pPr>
      <w:r w:rsidRPr="00F946B2">
        <w:rPr>
          <w:rFonts w:eastAsia="Times New Roman" w:cs="Times New Roman"/>
          <w:sz w:val="28"/>
          <w:szCs w:val="28"/>
          <w:lang w:eastAsia="ru-RU"/>
        </w:rPr>
        <w:t xml:space="preserve">В связи с передачей Росздравнадзору полномочий по осуществлению лицензионного контроля в соответствии с Федеральным законом от 05.04.2016 №93-ФЗ, увеличилось количество проверок по лицензионному контролю, </w:t>
      </w:r>
      <w:r w:rsidR="00B30942">
        <w:rPr>
          <w:rFonts w:eastAsia="Times New Roman" w:cs="Times New Roman"/>
          <w:sz w:val="28"/>
          <w:szCs w:val="28"/>
          <w:lang w:eastAsia="ru-RU"/>
        </w:rPr>
        <w:t xml:space="preserve">в том числе деятельности по обороту НС и ПВ, </w:t>
      </w:r>
      <w:r w:rsidRPr="00F946B2">
        <w:rPr>
          <w:rFonts w:eastAsia="Times New Roman" w:cs="Times New Roman"/>
          <w:sz w:val="28"/>
          <w:szCs w:val="28"/>
          <w:lang w:eastAsia="ru-RU"/>
        </w:rPr>
        <w:t xml:space="preserve">что привело к выявлению в деятельности подконтрольных субъектов значительного числа нарушений, связанных с неисполнением лицензионных требований. </w:t>
      </w:r>
    </w:p>
    <w:p w:rsidR="00F946B2" w:rsidRDefault="00F946B2" w:rsidP="00F946B2">
      <w:pPr>
        <w:spacing w:after="0" w:line="240" w:lineRule="auto"/>
        <w:ind w:firstLine="851"/>
        <w:jc w:val="both"/>
        <w:rPr>
          <w:rFonts w:eastAsia="Times New Roman"/>
          <w:sz w:val="28"/>
          <w:szCs w:val="28"/>
          <w:lang w:eastAsia="ru-RU"/>
        </w:rPr>
      </w:pPr>
      <w:r w:rsidRPr="0058182E">
        <w:rPr>
          <w:rFonts w:eastAsia="Times New Roman"/>
          <w:sz w:val="28"/>
          <w:szCs w:val="28"/>
          <w:lang w:eastAsia="ru-RU"/>
        </w:rPr>
        <w:t xml:space="preserve">В ходе осуществления </w:t>
      </w:r>
      <w:proofErr w:type="gramStart"/>
      <w:r w:rsidRPr="0058182E">
        <w:rPr>
          <w:rFonts w:eastAsia="Times New Roman"/>
          <w:sz w:val="28"/>
          <w:szCs w:val="28"/>
          <w:lang w:eastAsia="ru-RU"/>
        </w:rPr>
        <w:t>контроля за</w:t>
      </w:r>
      <w:proofErr w:type="gramEnd"/>
      <w:r w:rsidRPr="0058182E">
        <w:rPr>
          <w:rFonts w:eastAsia="Times New Roman"/>
          <w:sz w:val="28"/>
          <w:szCs w:val="28"/>
          <w:lang w:eastAsia="ru-RU"/>
        </w:rPr>
        <w:t xml:space="preserve"> соблюдением лицензионных требований проведен</w:t>
      </w:r>
      <w:r>
        <w:rPr>
          <w:rFonts w:eastAsia="Times New Roman"/>
          <w:sz w:val="28"/>
          <w:szCs w:val="28"/>
          <w:lang w:eastAsia="ru-RU"/>
        </w:rPr>
        <w:t>о</w:t>
      </w:r>
      <w:r w:rsidRPr="0058182E">
        <w:rPr>
          <w:rFonts w:eastAsia="Times New Roman"/>
          <w:sz w:val="28"/>
          <w:szCs w:val="28"/>
          <w:lang w:eastAsia="ru-RU"/>
        </w:rPr>
        <w:t xml:space="preserve"> </w:t>
      </w:r>
      <w:r w:rsidR="007C5CF6">
        <w:rPr>
          <w:rFonts w:eastAsia="Times New Roman"/>
          <w:sz w:val="28"/>
          <w:szCs w:val="28"/>
          <w:lang w:eastAsia="ru-RU"/>
        </w:rPr>
        <w:t>16</w:t>
      </w:r>
      <w:r>
        <w:rPr>
          <w:rFonts w:eastAsia="Times New Roman"/>
          <w:sz w:val="28"/>
          <w:szCs w:val="28"/>
          <w:lang w:eastAsia="ru-RU"/>
        </w:rPr>
        <w:t xml:space="preserve"> </w:t>
      </w:r>
      <w:r w:rsidRPr="0058182E">
        <w:rPr>
          <w:rFonts w:eastAsia="Times New Roman"/>
          <w:sz w:val="28"/>
          <w:szCs w:val="28"/>
          <w:lang w:eastAsia="ru-RU"/>
        </w:rPr>
        <w:t>провер</w:t>
      </w:r>
      <w:r w:rsidR="007C5CF6">
        <w:rPr>
          <w:rFonts w:eastAsia="Times New Roman"/>
          <w:sz w:val="28"/>
          <w:szCs w:val="28"/>
          <w:lang w:eastAsia="ru-RU"/>
        </w:rPr>
        <w:t>о</w:t>
      </w:r>
      <w:r w:rsidRPr="0058182E">
        <w:rPr>
          <w:rFonts w:eastAsia="Times New Roman"/>
          <w:sz w:val="28"/>
          <w:szCs w:val="28"/>
          <w:lang w:eastAsia="ru-RU"/>
        </w:rPr>
        <w:t>к</w:t>
      </w:r>
      <w:r>
        <w:rPr>
          <w:rFonts w:eastAsia="Times New Roman"/>
          <w:sz w:val="28"/>
          <w:szCs w:val="28"/>
          <w:lang w:eastAsia="ru-RU"/>
        </w:rPr>
        <w:t xml:space="preserve"> лицензиатов</w:t>
      </w:r>
      <w:r w:rsidR="00BF2769">
        <w:rPr>
          <w:rFonts w:eastAsia="Times New Roman"/>
          <w:sz w:val="28"/>
          <w:szCs w:val="28"/>
          <w:lang w:eastAsia="ru-RU"/>
        </w:rPr>
        <w:t>.</w:t>
      </w:r>
      <w:r w:rsidRPr="0058182E">
        <w:rPr>
          <w:rFonts w:eastAsia="Times New Roman"/>
          <w:sz w:val="28"/>
          <w:szCs w:val="28"/>
          <w:lang w:eastAsia="ru-RU"/>
        </w:rPr>
        <w:t xml:space="preserve"> </w:t>
      </w:r>
    </w:p>
    <w:p w:rsidR="00F946B2" w:rsidRPr="0058182E" w:rsidRDefault="00F946B2" w:rsidP="00F946B2">
      <w:pPr>
        <w:spacing w:line="240" w:lineRule="auto"/>
        <w:ind w:firstLine="851"/>
        <w:jc w:val="both"/>
        <w:rPr>
          <w:rFonts w:eastAsia="Times New Roman"/>
          <w:b/>
          <w:shadow/>
          <w:sz w:val="28"/>
          <w:szCs w:val="28"/>
          <w:lang w:eastAsia="ru-RU"/>
        </w:rPr>
      </w:pPr>
      <w:r w:rsidRPr="0058182E">
        <w:rPr>
          <w:rFonts w:eastAsia="Times New Roman"/>
          <w:sz w:val="28"/>
          <w:szCs w:val="28"/>
          <w:lang w:eastAsia="ru-RU"/>
        </w:rPr>
        <w:t xml:space="preserve">Основанием для проведения внеплановой проверки в </w:t>
      </w:r>
      <w:r>
        <w:rPr>
          <w:rFonts w:eastAsia="Times New Roman"/>
          <w:sz w:val="28"/>
          <w:szCs w:val="28"/>
          <w:lang w:eastAsia="ru-RU"/>
        </w:rPr>
        <w:t xml:space="preserve">100% случаях </w:t>
      </w:r>
      <w:r w:rsidRPr="0058182E">
        <w:rPr>
          <w:rFonts w:eastAsia="Times New Roman"/>
          <w:sz w:val="28"/>
          <w:szCs w:val="28"/>
          <w:lang w:eastAsia="ru-RU"/>
        </w:rPr>
        <w:t>являлось истечение срока исполнения юридическим лицом</w:t>
      </w:r>
      <w:r>
        <w:rPr>
          <w:rFonts w:eastAsia="Times New Roman"/>
          <w:sz w:val="28"/>
          <w:szCs w:val="28"/>
          <w:lang w:eastAsia="ru-RU"/>
        </w:rPr>
        <w:t>, индивидуальным предпринимателем</w:t>
      </w:r>
      <w:r w:rsidRPr="0058182E">
        <w:rPr>
          <w:rFonts w:eastAsia="Times New Roman"/>
          <w:sz w:val="28"/>
          <w:szCs w:val="28"/>
          <w:lang w:eastAsia="ru-RU"/>
        </w:rPr>
        <w:t xml:space="preserve"> ранее выданного предписания. </w:t>
      </w:r>
      <w:r w:rsidRPr="007D42C8">
        <w:rPr>
          <w:rFonts w:eastAsia="Times New Roman"/>
          <w:sz w:val="28"/>
          <w:szCs w:val="28"/>
          <w:lang w:eastAsia="ru-RU"/>
        </w:rPr>
        <w:t xml:space="preserve">Внеплановых проверок по соблюдению лицензионных требований и условий в связи с поступлением обращений граждан, а также получение информации от органов государственной власти, СМИ о фактах возникновения угрозы или причинения вреда жизни и здоровью граждан не проводилось. </w:t>
      </w:r>
    </w:p>
    <w:p w:rsidR="00F946B2" w:rsidRPr="009B14EB" w:rsidRDefault="00F946B2" w:rsidP="00F946B2">
      <w:pPr>
        <w:spacing w:after="0" w:line="240" w:lineRule="auto"/>
        <w:ind w:firstLine="851"/>
        <w:jc w:val="both"/>
        <w:rPr>
          <w:rFonts w:eastAsia="Times New Roman"/>
          <w:sz w:val="28"/>
          <w:szCs w:val="28"/>
          <w:lang w:eastAsia="ru-RU"/>
        </w:rPr>
      </w:pPr>
      <w:r w:rsidRPr="009B14EB">
        <w:rPr>
          <w:rFonts w:eastAsia="Times New Roman"/>
          <w:sz w:val="28"/>
          <w:szCs w:val="28"/>
          <w:lang w:eastAsia="ru-RU"/>
        </w:rPr>
        <w:lastRenderedPageBreak/>
        <w:t xml:space="preserve">При проведении </w:t>
      </w:r>
      <w:r w:rsidR="00C100C0">
        <w:rPr>
          <w:rFonts w:eastAsia="Times New Roman"/>
          <w:sz w:val="28"/>
          <w:szCs w:val="28"/>
          <w:lang w:eastAsia="ru-RU"/>
        </w:rPr>
        <w:t>13</w:t>
      </w:r>
      <w:r w:rsidRPr="009B14EB">
        <w:rPr>
          <w:rFonts w:eastAsia="Times New Roman"/>
          <w:sz w:val="28"/>
          <w:szCs w:val="28"/>
          <w:lang w:eastAsia="ru-RU"/>
        </w:rPr>
        <w:t xml:space="preserve"> проверок по </w:t>
      </w:r>
      <w:r w:rsidRPr="009B14EB">
        <w:rPr>
          <w:rFonts w:eastAsia="Times New Roman"/>
          <w:i/>
          <w:sz w:val="28"/>
          <w:szCs w:val="28"/>
          <w:lang w:eastAsia="ru-RU"/>
        </w:rPr>
        <w:t xml:space="preserve">лицензионному контролю медицинской деятельности </w:t>
      </w:r>
      <w:r w:rsidR="00190380" w:rsidRPr="009B14EB">
        <w:rPr>
          <w:rFonts w:eastAsia="Times New Roman"/>
          <w:sz w:val="28"/>
          <w:szCs w:val="28"/>
          <w:lang w:eastAsia="ru-RU"/>
        </w:rPr>
        <w:t>(</w:t>
      </w:r>
      <w:r w:rsidR="00C100C0">
        <w:rPr>
          <w:rFonts w:eastAsia="Times New Roman"/>
          <w:sz w:val="28"/>
          <w:szCs w:val="28"/>
          <w:lang w:eastAsia="ru-RU"/>
        </w:rPr>
        <w:t>1</w:t>
      </w:r>
      <w:r w:rsidR="00190380" w:rsidRPr="009B14EB">
        <w:rPr>
          <w:rFonts w:eastAsia="Times New Roman"/>
          <w:sz w:val="28"/>
          <w:szCs w:val="28"/>
          <w:lang w:eastAsia="ru-RU"/>
        </w:rPr>
        <w:t xml:space="preserve"> - </w:t>
      </w:r>
      <w:proofErr w:type="gramStart"/>
      <w:r w:rsidR="00190380" w:rsidRPr="009B14EB">
        <w:rPr>
          <w:rFonts w:eastAsia="Times New Roman"/>
          <w:sz w:val="28"/>
          <w:szCs w:val="28"/>
          <w:lang w:eastAsia="ru-RU"/>
        </w:rPr>
        <w:t>планов</w:t>
      </w:r>
      <w:r w:rsidR="00C100C0">
        <w:rPr>
          <w:rFonts w:eastAsia="Times New Roman"/>
          <w:sz w:val="28"/>
          <w:szCs w:val="28"/>
          <w:lang w:eastAsia="ru-RU"/>
        </w:rPr>
        <w:t>ая</w:t>
      </w:r>
      <w:proofErr w:type="gramEnd"/>
      <w:r w:rsidR="00190380" w:rsidRPr="009B14EB">
        <w:rPr>
          <w:rFonts w:eastAsia="Times New Roman"/>
          <w:sz w:val="28"/>
          <w:szCs w:val="28"/>
          <w:lang w:eastAsia="ru-RU"/>
        </w:rPr>
        <w:t>, внеплановы</w:t>
      </w:r>
      <w:r w:rsidR="00C100C0">
        <w:rPr>
          <w:rFonts w:eastAsia="Times New Roman"/>
          <w:sz w:val="28"/>
          <w:szCs w:val="28"/>
          <w:lang w:eastAsia="ru-RU"/>
        </w:rPr>
        <w:t>е</w:t>
      </w:r>
      <w:r w:rsidR="00190380" w:rsidRPr="009B14EB">
        <w:rPr>
          <w:rFonts w:eastAsia="Times New Roman"/>
          <w:sz w:val="28"/>
          <w:szCs w:val="28"/>
          <w:lang w:eastAsia="ru-RU"/>
        </w:rPr>
        <w:t xml:space="preserve"> – </w:t>
      </w:r>
      <w:r w:rsidR="00C100C0">
        <w:rPr>
          <w:rFonts w:eastAsia="Times New Roman"/>
          <w:sz w:val="28"/>
          <w:szCs w:val="28"/>
          <w:lang w:eastAsia="ru-RU"/>
        </w:rPr>
        <w:t>1</w:t>
      </w:r>
      <w:r w:rsidR="00190380" w:rsidRPr="009B14EB">
        <w:rPr>
          <w:rFonts w:eastAsia="Times New Roman"/>
          <w:sz w:val="28"/>
          <w:szCs w:val="28"/>
          <w:lang w:eastAsia="ru-RU"/>
        </w:rPr>
        <w:t>2)</w:t>
      </w:r>
      <w:r w:rsidR="00190380" w:rsidRPr="009B14EB">
        <w:rPr>
          <w:rFonts w:eastAsia="Times New Roman"/>
          <w:i/>
          <w:sz w:val="28"/>
          <w:szCs w:val="28"/>
          <w:lang w:eastAsia="ru-RU"/>
        </w:rPr>
        <w:t xml:space="preserve"> </w:t>
      </w:r>
      <w:r w:rsidRPr="009B14EB">
        <w:rPr>
          <w:rFonts w:eastAsia="Times New Roman"/>
          <w:sz w:val="28"/>
          <w:szCs w:val="28"/>
          <w:lang w:eastAsia="ru-RU"/>
        </w:rPr>
        <w:t xml:space="preserve">нарушения выявлены в </w:t>
      </w:r>
      <w:r w:rsidR="00C100C0">
        <w:rPr>
          <w:rFonts w:eastAsia="Times New Roman"/>
          <w:sz w:val="28"/>
          <w:szCs w:val="28"/>
          <w:lang w:eastAsia="ru-RU"/>
        </w:rPr>
        <w:t>6</w:t>
      </w:r>
      <w:r w:rsidR="000D695F" w:rsidRPr="009B14EB">
        <w:rPr>
          <w:rFonts w:eastAsia="Times New Roman"/>
          <w:sz w:val="28"/>
          <w:szCs w:val="28"/>
          <w:lang w:eastAsia="ru-RU"/>
        </w:rPr>
        <w:t xml:space="preserve"> случаях, из них </w:t>
      </w:r>
      <w:r w:rsidR="00C100C0">
        <w:rPr>
          <w:rFonts w:eastAsia="Times New Roman"/>
          <w:sz w:val="28"/>
          <w:szCs w:val="28"/>
          <w:lang w:eastAsia="ru-RU"/>
        </w:rPr>
        <w:t>1</w:t>
      </w:r>
      <w:r w:rsidRPr="009B14EB">
        <w:rPr>
          <w:rFonts w:eastAsia="Times New Roman"/>
          <w:sz w:val="28"/>
          <w:szCs w:val="28"/>
          <w:lang w:eastAsia="ru-RU"/>
        </w:rPr>
        <w:t xml:space="preserve"> </w:t>
      </w:r>
      <w:r w:rsidR="00190380" w:rsidRPr="009B14EB">
        <w:rPr>
          <w:rFonts w:eastAsia="Times New Roman"/>
          <w:sz w:val="28"/>
          <w:szCs w:val="28"/>
          <w:lang w:eastAsia="ru-RU"/>
        </w:rPr>
        <w:t>планов</w:t>
      </w:r>
      <w:r w:rsidR="00C100C0">
        <w:rPr>
          <w:rFonts w:eastAsia="Times New Roman"/>
          <w:sz w:val="28"/>
          <w:szCs w:val="28"/>
          <w:lang w:eastAsia="ru-RU"/>
        </w:rPr>
        <w:t>ая</w:t>
      </w:r>
      <w:r w:rsidR="00190380" w:rsidRPr="009B14EB">
        <w:rPr>
          <w:rFonts w:eastAsia="Times New Roman"/>
          <w:sz w:val="28"/>
          <w:szCs w:val="28"/>
          <w:lang w:eastAsia="ru-RU"/>
        </w:rPr>
        <w:t xml:space="preserve"> </w:t>
      </w:r>
      <w:r w:rsidRPr="009B14EB">
        <w:rPr>
          <w:rFonts w:eastAsia="Times New Roman"/>
          <w:sz w:val="28"/>
          <w:szCs w:val="28"/>
          <w:lang w:eastAsia="ru-RU"/>
        </w:rPr>
        <w:t>(</w:t>
      </w:r>
      <w:r w:rsidR="00190380" w:rsidRPr="009B14EB">
        <w:rPr>
          <w:rFonts w:eastAsia="Times New Roman"/>
          <w:sz w:val="28"/>
          <w:szCs w:val="28"/>
          <w:lang w:eastAsia="ru-RU"/>
        </w:rPr>
        <w:t>100</w:t>
      </w:r>
      <w:r w:rsidRPr="009B14EB">
        <w:rPr>
          <w:rFonts w:eastAsia="Times New Roman"/>
          <w:sz w:val="28"/>
          <w:szCs w:val="28"/>
          <w:lang w:eastAsia="ru-RU"/>
        </w:rPr>
        <w:t xml:space="preserve">%), </w:t>
      </w:r>
      <w:r w:rsidR="000D695F" w:rsidRPr="009B14EB">
        <w:rPr>
          <w:rFonts w:eastAsia="Times New Roman"/>
          <w:sz w:val="28"/>
          <w:szCs w:val="28"/>
          <w:lang w:eastAsia="ru-RU"/>
        </w:rPr>
        <w:t xml:space="preserve">и </w:t>
      </w:r>
      <w:r w:rsidR="00C100C0">
        <w:rPr>
          <w:rFonts w:eastAsia="Times New Roman"/>
          <w:sz w:val="28"/>
          <w:szCs w:val="28"/>
          <w:lang w:eastAsia="ru-RU"/>
        </w:rPr>
        <w:t>5</w:t>
      </w:r>
      <w:r w:rsidR="000D695F" w:rsidRPr="009B14EB">
        <w:rPr>
          <w:rFonts w:eastAsia="Times New Roman"/>
          <w:sz w:val="28"/>
          <w:szCs w:val="28"/>
          <w:lang w:eastAsia="ru-RU"/>
        </w:rPr>
        <w:t xml:space="preserve"> неисполнение предписания в установленный срок. П</w:t>
      </w:r>
      <w:r w:rsidRPr="009B14EB">
        <w:rPr>
          <w:rFonts w:eastAsia="Times New Roman"/>
          <w:sz w:val="28"/>
          <w:szCs w:val="28"/>
          <w:lang w:eastAsia="ru-RU"/>
        </w:rPr>
        <w:t xml:space="preserve">ри этом выявлено всего </w:t>
      </w:r>
      <w:r w:rsidR="00C100C0">
        <w:rPr>
          <w:rFonts w:eastAsia="Times New Roman"/>
          <w:sz w:val="28"/>
          <w:szCs w:val="28"/>
          <w:lang w:eastAsia="ru-RU"/>
        </w:rPr>
        <w:t>8</w:t>
      </w:r>
      <w:r w:rsidRPr="009B14EB">
        <w:rPr>
          <w:rFonts w:eastAsia="Times New Roman"/>
          <w:sz w:val="28"/>
          <w:szCs w:val="28"/>
          <w:lang w:eastAsia="ru-RU"/>
        </w:rPr>
        <w:t xml:space="preserve"> на</w:t>
      </w:r>
      <w:r w:rsidR="00C100C0">
        <w:rPr>
          <w:rFonts w:eastAsia="Times New Roman"/>
          <w:sz w:val="28"/>
          <w:szCs w:val="28"/>
          <w:lang w:eastAsia="ru-RU"/>
        </w:rPr>
        <w:t>рушений лицензионных требований.</w:t>
      </w:r>
      <w:r w:rsidRPr="009B14EB">
        <w:rPr>
          <w:rFonts w:eastAsia="Times New Roman"/>
          <w:sz w:val="28"/>
          <w:szCs w:val="28"/>
          <w:lang w:eastAsia="ru-RU"/>
        </w:rPr>
        <w:t xml:space="preserve"> </w:t>
      </w:r>
    </w:p>
    <w:p w:rsidR="00F946B2" w:rsidRPr="009B14EB" w:rsidRDefault="00F946B2" w:rsidP="00F946B2">
      <w:pPr>
        <w:spacing w:after="0" w:line="240" w:lineRule="auto"/>
        <w:ind w:firstLine="851"/>
        <w:jc w:val="both"/>
        <w:rPr>
          <w:rFonts w:eastAsia="Times New Roman"/>
          <w:sz w:val="28"/>
          <w:szCs w:val="28"/>
          <w:lang w:eastAsia="ru-RU"/>
        </w:rPr>
      </w:pPr>
      <w:r w:rsidRPr="009B14EB">
        <w:rPr>
          <w:rFonts w:eastAsia="Times New Roman"/>
          <w:sz w:val="28"/>
          <w:szCs w:val="28"/>
          <w:lang w:eastAsia="ru-RU"/>
        </w:rPr>
        <w:t>В структуре нарушений лицензионных требований при осуществлении медицинской деятельности наиболее часто выявляются:</w:t>
      </w:r>
    </w:p>
    <w:p w:rsidR="00F946B2" w:rsidRPr="00CD32A8" w:rsidRDefault="00F946B2" w:rsidP="00F946B2">
      <w:pPr>
        <w:spacing w:after="0" w:line="240" w:lineRule="auto"/>
        <w:ind w:firstLine="851"/>
        <w:jc w:val="both"/>
        <w:rPr>
          <w:rFonts w:eastAsia="Times New Roman"/>
          <w:sz w:val="28"/>
          <w:szCs w:val="28"/>
          <w:lang w:eastAsia="ru-RU"/>
        </w:rPr>
      </w:pPr>
      <w:r w:rsidRPr="00CD32A8">
        <w:rPr>
          <w:rFonts w:eastAsia="Times New Roman"/>
          <w:sz w:val="28"/>
          <w:szCs w:val="28"/>
          <w:lang w:eastAsia="ru-RU"/>
        </w:rPr>
        <w:t>- п.5 «а» нарушение поряд</w:t>
      </w:r>
      <w:r w:rsidR="000D695F" w:rsidRPr="00CD32A8">
        <w:rPr>
          <w:rFonts w:eastAsia="Times New Roman"/>
          <w:sz w:val="28"/>
          <w:szCs w:val="28"/>
          <w:lang w:eastAsia="ru-RU"/>
        </w:rPr>
        <w:t>ков оказания медицинской помощи</w:t>
      </w:r>
      <w:r w:rsidR="00CD32A8">
        <w:rPr>
          <w:rFonts w:eastAsia="Times New Roman"/>
          <w:sz w:val="28"/>
          <w:szCs w:val="28"/>
          <w:lang w:eastAsia="ru-RU"/>
        </w:rPr>
        <w:t xml:space="preserve"> в части не соответствия оснащения медицинским оборудованием</w:t>
      </w:r>
      <w:r w:rsidRPr="00CD32A8">
        <w:rPr>
          <w:rFonts w:eastAsia="Times New Roman"/>
          <w:sz w:val="28"/>
          <w:szCs w:val="28"/>
          <w:lang w:eastAsia="ru-RU"/>
        </w:rPr>
        <w:t>;</w:t>
      </w:r>
    </w:p>
    <w:p w:rsidR="00F946B2" w:rsidRPr="009B14EB" w:rsidRDefault="00F946B2" w:rsidP="00F946B2">
      <w:pPr>
        <w:spacing w:after="0" w:line="240" w:lineRule="auto"/>
        <w:ind w:firstLine="851"/>
        <w:jc w:val="both"/>
        <w:rPr>
          <w:rFonts w:eastAsia="Times New Roman"/>
          <w:sz w:val="28"/>
          <w:szCs w:val="28"/>
          <w:lang w:eastAsia="ru-RU"/>
        </w:rPr>
      </w:pPr>
      <w:r w:rsidRPr="009B14EB">
        <w:rPr>
          <w:rFonts w:eastAsia="Times New Roman"/>
          <w:sz w:val="28"/>
          <w:szCs w:val="28"/>
          <w:lang w:eastAsia="ru-RU"/>
        </w:rPr>
        <w:t xml:space="preserve">- </w:t>
      </w:r>
      <w:r w:rsidR="009B14EB" w:rsidRPr="009B14EB">
        <w:rPr>
          <w:rFonts w:eastAsia="Times New Roman"/>
          <w:sz w:val="28"/>
          <w:szCs w:val="28"/>
          <w:lang w:eastAsia="ru-RU"/>
        </w:rPr>
        <w:t xml:space="preserve">п. 4 «б» </w:t>
      </w:r>
      <w:r w:rsidRPr="009B14EB">
        <w:rPr>
          <w:rFonts w:eastAsia="Times New Roman"/>
          <w:sz w:val="28"/>
          <w:szCs w:val="28"/>
          <w:lang w:eastAsia="ru-RU"/>
        </w:rPr>
        <w:t>наличие медицинских изделий, не зарегистрир</w:t>
      </w:r>
      <w:r w:rsidR="00CD32A8">
        <w:rPr>
          <w:rFonts w:eastAsia="Times New Roman"/>
          <w:sz w:val="28"/>
          <w:szCs w:val="28"/>
          <w:lang w:eastAsia="ru-RU"/>
        </w:rPr>
        <w:t>ованных в установленном порядке;</w:t>
      </w:r>
    </w:p>
    <w:p w:rsidR="00F946B2" w:rsidRPr="009B14EB" w:rsidRDefault="00F946B2" w:rsidP="00F946B2">
      <w:pPr>
        <w:spacing w:after="0" w:line="240" w:lineRule="auto"/>
        <w:ind w:firstLine="851"/>
        <w:jc w:val="both"/>
        <w:rPr>
          <w:rFonts w:eastAsia="Times New Roman"/>
          <w:sz w:val="28"/>
          <w:szCs w:val="28"/>
          <w:lang w:eastAsia="ru-RU"/>
        </w:rPr>
      </w:pPr>
      <w:r w:rsidRPr="009B14EB">
        <w:rPr>
          <w:rFonts w:eastAsia="Times New Roman"/>
          <w:sz w:val="28"/>
          <w:szCs w:val="28"/>
          <w:lang w:eastAsia="ru-RU"/>
        </w:rPr>
        <w:t xml:space="preserve">- </w:t>
      </w:r>
      <w:r w:rsidR="009B14EB" w:rsidRPr="009B14EB">
        <w:rPr>
          <w:rFonts w:eastAsia="Times New Roman"/>
          <w:sz w:val="28"/>
          <w:szCs w:val="28"/>
          <w:lang w:eastAsia="ru-RU"/>
        </w:rPr>
        <w:t xml:space="preserve">п. «е» </w:t>
      </w:r>
      <w:r w:rsidRPr="009B14EB">
        <w:rPr>
          <w:rFonts w:eastAsia="Times New Roman"/>
          <w:sz w:val="28"/>
          <w:szCs w:val="28"/>
          <w:lang w:eastAsia="ru-RU"/>
        </w:rPr>
        <w:t>отсутствие технического обслуживания принадлежащих лицензиату на праве собственности или на ином законном основании медицинских изделий</w:t>
      </w:r>
      <w:r w:rsidR="009B14EB" w:rsidRPr="009B14EB">
        <w:rPr>
          <w:rFonts w:eastAsia="Times New Roman"/>
          <w:sz w:val="28"/>
          <w:szCs w:val="28"/>
          <w:lang w:eastAsia="ru-RU"/>
        </w:rPr>
        <w:t>, отсутствие договоров на проведение технического обслуживания медицинских изделий, отсутствие поверки СИ</w:t>
      </w:r>
      <w:r w:rsidRPr="009B14EB">
        <w:rPr>
          <w:rFonts w:eastAsia="Times New Roman"/>
          <w:sz w:val="28"/>
          <w:szCs w:val="28"/>
          <w:lang w:eastAsia="ru-RU"/>
        </w:rPr>
        <w:t>;</w:t>
      </w:r>
    </w:p>
    <w:p w:rsidR="00F946B2" w:rsidRPr="009B14EB" w:rsidRDefault="00F946B2" w:rsidP="00F946B2">
      <w:pPr>
        <w:spacing w:after="0" w:line="240" w:lineRule="auto"/>
        <w:ind w:firstLine="851"/>
        <w:jc w:val="both"/>
        <w:rPr>
          <w:rFonts w:eastAsia="Times New Roman"/>
          <w:sz w:val="28"/>
          <w:szCs w:val="28"/>
          <w:lang w:eastAsia="ru-RU"/>
        </w:rPr>
      </w:pPr>
      <w:r w:rsidRPr="009B14EB">
        <w:rPr>
          <w:rFonts w:eastAsia="Times New Roman"/>
          <w:sz w:val="28"/>
          <w:szCs w:val="28"/>
          <w:lang w:eastAsia="ru-RU"/>
        </w:rPr>
        <w:t>- осуществление отдельных вид</w:t>
      </w:r>
      <w:r w:rsidR="00CD32A8">
        <w:rPr>
          <w:rFonts w:eastAsia="Times New Roman"/>
          <w:sz w:val="28"/>
          <w:szCs w:val="28"/>
          <w:lang w:eastAsia="ru-RU"/>
        </w:rPr>
        <w:t>ов работ (услуг) без лицензии</w:t>
      </w:r>
      <w:r w:rsidRPr="009B14EB">
        <w:rPr>
          <w:rFonts w:eastAsia="Times New Roman"/>
          <w:sz w:val="28"/>
          <w:szCs w:val="28"/>
          <w:lang w:eastAsia="ru-RU"/>
        </w:rPr>
        <w:t>;</w:t>
      </w:r>
    </w:p>
    <w:p w:rsidR="00F946B2" w:rsidRPr="00417A43" w:rsidRDefault="00F946B2" w:rsidP="00F946B2">
      <w:pPr>
        <w:spacing w:after="0" w:line="240" w:lineRule="auto"/>
        <w:ind w:firstLine="851"/>
        <w:jc w:val="both"/>
        <w:rPr>
          <w:sz w:val="28"/>
          <w:szCs w:val="28"/>
        </w:rPr>
      </w:pPr>
      <w:r w:rsidRPr="00417A43">
        <w:rPr>
          <w:sz w:val="28"/>
          <w:szCs w:val="28"/>
        </w:rPr>
        <w:t>По результатам проверок выдан</w:t>
      </w:r>
      <w:r w:rsidR="00CD32A8">
        <w:rPr>
          <w:sz w:val="28"/>
          <w:szCs w:val="28"/>
        </w:rPr>
        <w:t>о 6</w:t>
      </w:r>
      <w:r w:rsidRPr="00417A43">
        <w:rPr>
          <w:sz w:val="28"/>
          <w:szCs w:val="28"/>
        </w:rPr>
        <w:t xml:space="preserve"> предписани</w:t>
      </w:r>
      <w:r w:rsidR="009B14EB" w:rsidRPr="00417A43">
        <w:rPr>
          <w:sz w:val="28"/>
          <w:szCs w:val="28"/>
        </w:rPr>
        <w:t>й</w:t>
      </w:r>
      <w:r w:rsidRPr="00417A43">
        <w:rPr>
          <w:sz w:val="28"/>
          <w:szCs w:val="28"/>
        </w:rPr>
        <w:t xml:space="preserve">, составлен </w:t>
      </w:r>
      <w:r w:rsidR="00706911">
        <w:rPr>
          <w:sz w:val="28"/>
          <w:szCs w:val="28"/>
        </w:rPr>
        <w:t>1</w:t>
      </w:r>
      <w:r w:rsidRPr="00417A43">
        <w:rPr>
          <w:sz w:val="28"/>
          <w:szCs w:val="28"/>
        </w:rPr>
        <w:t xml:space="preserve"> протокол об административных правонарушениях. </w:t>
      </w:r>
    </w:p>
    <w:p w:rsidR="00F946B2" w:rsidRPr="00417A43" w:rsidRDefault="00F946B2" w:rsidP="00F946B2">
      <w:pPr>
        <w:spacing w:after="0" w:line="240" w:lineRule="auto"/>
        <w:ind w:firstLine="851"/>
        <w:jc w:val="both"/>
        <w:rPr>
          <w:sz w:val="28"/>
          <w:szCs w:val="28"/>
        </w:rPr>
      </w:pPr>
      <w:r w:rsidRPr="00417A43">
        <w:rPr>
          <w:sz w:val="28"/>
          <w:szCs w:val="28"/>
        </w:rPr>
        <w:t>По фактам выявленных нарушений наложен</w:t>
      </w:r>
      <w:r w:rsidR="00706911">
        <w:rPr>
          <w:sz w:val="28"/>
          <w:szCs w:val="28"/>
        </w:rPr>
        <w:t>о</w:t>
      </w:r>
      <w:r w:rsidRPr="00417A43">
        <w:rPr>
          <w:sz w:val="28"/>
          <w:szCs w:val="28"/>
        </w:rPr>
        <w:t xml:space="preserve"> административн</w:t>
      </w:r>
      <w:r w:rsidR="00706911">
        <w:rPr>
          <w:sz w:val="28"/>
          <w:szCs w:val="28"/>
        </w:rPr>
        <w:t xml:space="preserve">ое наказание в виде </w:t>
      </w:r>
      <w:r w:rsidRPr="00417A43">
        <w:rPr>
          <w:sz w:val="28"/>
          <w:szCs w:val="28"/>
        </w:rPr>
        <w:t>предупреждени</w:t>
      </w:r>
      <w:r w:rsidR="00706911">
        <w:rPr>
          <w:sz w:val="28"/>
          <w:szCs w:val="28"/>
        </w:rPr>
        <w:t>я.</w:t>
      </w:r>
      <w:r w:rsidR="00417A43" w:rsidRPr="00417A43">
        <w:rPr>
          <w:sz w:val="28"/>
          <w:szCs w:val="28"/>
          <w:highlight w:val="yellow"/>
        </w:rPr>
        <w:t xml:space="preserve"> </w:t>
      </w:r>
    </w:p>
    <w:p w:rsidR="00706911" w:rsidRDefault="00706911" w:rsidP="00F946B2">
      <w:pPr>
        <w:spacing w:after="0" w:line="240" w:lineRule="auto"/>
        <w:ind w:firstLine="851"/>
        <w:jc w:val="both"/>
        <w:rPr>
          <w:sz w:val="28"/>
          <w:szCs w:val="28"/>
        </w:rPr>
      </w:pPr>
    </w:p>
    <w:p w:rsidR="00706911" w:rsidRDefault="00F946B2" w:rsidP="00F946B2">
      <w:pPr>
        <w:spacing w:after="0" w:line="240" w:lineRule="auto"/>
        <w:ind w:firstLine="851"/>
        <w:jc w:val="both"/>
        <w:rPr>
          <w:sz w:val="28"/>
          <w:szCs w:val="28"/>
        </w:rPr>
      </w:pPr>
      <w:r w:rsidRPr="00464C66">
        <w:rPr>
          <w:sz w:val="28"/>
          <w:szCs w:val="28"/>
        </w:rPr>
        <w:t xml:space="preserve">В ходе осуществления </w:t>
      </w:r>
      <w:r w:rsidRPr="00464C66">
        <w:rPr>
          <w:i/>
          <w:sz w:val="28"/>
          <w:szCs w:val="28"/>
        </w:rPr>
        <w:t>лицензионного контроля фармацевтической деятельности,</w:t>
      </w:r>
      <w:r w:rsidRPr="00464C66">
        <w:rPr>
          <w:sz w:val="28"/>
          <w:szCs w:val="28"/>
        </w:rPr>
        <w:t xml:space="preserve"> проведено </w:t>
      </w:r>
      <w:r w:rsidR="00706911">
        <w:rPr>
          <w:sz w:val="28"/>
          <w:szCs w:val="28"/>
        </w:rPr>
        <w:t>3 плановых провер</w:t>
      </w:r>
      <w:r w:rsidRPr="00464C66">
        <w:rPr>
          <w:sz w:val="28"/>
          <w:szCs w:val="28"/>
        </w:rPr>
        <w:t>к</w:t>
      </w:r>
      <w:r w:rsidR="00706911">
        <w:rPr>
          <w:sz w:val="28"/>
          <w:szCs w:val="28"/>
        </w:rPr>
        <w:t>и</w:t>
      </w:r>
      <w:r w:rsidRPr="00464C66">
        <w:rPr>
          <w:sz w:val="28"/>
          <w:szCs w:val="28"/>
        </w:rPr>
        <w:t xml:space="preserve"> лицензиатов</w:t>
      </w:r>
      <w:r w:rsidR="00706911">
        <w:rPr>
          <w:sz w:val="28"/>
          <w:szCs w:val="28"/>
        </w:rPr>
        <w:t>.</w:t>
      </w:r>
      <w:r w:rsidRPr="00464C66">
        <w:rPr>
          <w:sz w:val="28"/>
          <w:szCs w:val="28"/>
        </w:rPr>
        <w:t xml:space="preserve"> </w:t>
      </w:r>
    </w:p>
    <w:p w:rsidR="00F946B2" w:rsidRPr="00464C66" w:rsidRDefault="00F946B2" w:rsidP="00F946B2">
      <w:pPr>
        <w:spacing w:after="0" w:line="240" w:lineRule="auto"/>
        <w:ind w:firstLine="851"/>
        <w:jc w:val="both"/>
        <w:rPr>
          <w:sz w:val="28"/>
          <w:szCs w:val="28"/>
        </w:rPr>
      </w:pPr>
      <w:r w:rsidRPr="00464C66">
        <w:rPr>
          <w:sz w:val="28"/>
          <w:szCs w:val="28"/>
        </w:rPr>
        <w:t xml:space="preserve">При проведении проверок по лицензионному контролю фармацевтической деятельности нарушения </w:t>
      </w:r>
      <w:r w:rsidR="00706911">
        <w:rPr>
          <w:sz w:val="28"/>
          <w:szCs w:val="28"/>
        </w:rPr>
        <w:t xml:space="preserve">не </w:t>
      </w:r>
      <w:r w:rsidRPr="00464C66">
        <w:rPr>
          <w:sz w:val="28"/>
          <w:szCs w:val="28"/>
        </w:rPr>
        <w:t>выявлены</w:t>
      </w:r>
      <w:r w:rsidR="00706911">
        <w:rPr>
          <w:sz w:val="28"/>
          <w:szCs w:val="28"/>
        </w:rPr>
        <w:t>.</w:t>
      </w:r>
      <w:r w:rsidRPr="00464C66">
        <w:rPr>
          <w:sz w:val="28"/>
          <w:szCs w:val="28"/>
        </w:rPr>
        <w:t xml:space="preserve"> </w:t>
      </w:r>
    </w:p>
    <w:p w:rsidR="00706911" w:rsidRDefault="00706911" w:rsidP="00464C66">
      <w:pPr>
        <w:spacing w:after="0" w:line="240" w:lineRule="auto"/>
        <w:ind w:firstLine="851"/>
        <w:jc w:val="both"/>
        <w:rPr>
          <w:sz w:val="28"/>
          <w:szCs w:val="28"/>
        </w:rPr>
      </w:pPr>
    </w:p>
    <w:p w:rsidR="00464C66" w:rsidRPr="00464C66" w:rsidRDefault="00F946B2" w:rsidP="00464C66">
      <w:pPr>
        <w:spacing w:after="0" w:line="240" w:lineRule="auto"/>
        <w:ind w:firstLine="851"/>
        <w:jc w:val="both"/>
        <w:rPr>
          <w:sz w:val="28"/>
          <w:szCs w:val="28"/>
        </w:rPr>
      </w:pPr>
      <w:r w:rsidRPr="00464C66">
        <w:rPr>
          <w:sz w:val="28"/>
          <w:szCs w:val="28"/>
        </w:rPr>
        <w:t xml:space="preserve">При проведении </w:t>
      </w:r>
      <w:r w:rsidRPr="00464C66">
        <w:rPr>
          <w:i/>
          <w:sz w:val="28"/>
          <w:szCs w:val="28"/>
        </w:rPr>
        <w:t>лицензионного контроля деятельность по обороту наркотических средств, психотропных веществ и их прекурсоров, культивированию наркосодержащих растений</w:t>
      </w:r>
      <w:r w:rsidR="005830CD" w:rsidRPr="00464C66">
        <w:rPr>
          <w:i/>
          <w:sz w:val="28"/>
          <w:szCs w:val="28"/>
        </w:rPr>
        <w:t xml:space="preserve"> </w:t>
      </w:r>
      <w:r w:rsidRPr="00464C66">
        <w:rPr>
          <w:sz w:val="28"/>
          <w:szCs w:val="28"/>
        </w:rPr>
        <w:t xml:space="preserve">проведено </w:t>
      </w:r>
      <w:r w:rsidR="00706911">
        <w:rPr>
          <w:sz w:val="28"/>
          <w:szCs w:val="28"/>
        </w:rPr>
        <w:t>4</w:t>
      </w:r>
      <w:r w:rsidRPr="00464C66">
        <w:rPr>
          <w:sz w:val="28"/>
          <w:szCs w:val="28"/>
        </w:rPr>
        <w:t xml:space="preserve"> проверк</w:t>
      </w:r>
      <w:r w:rsidR="00706911">
        <w:rPr>
          <w:sz w:val="28"/>
          <w:szCs w:val="28"/>
        </w:rPr>
        <w:t>и</w:t>
      </w:r>
      <w:r w:rsidRPr="00464C66">
        <w:rPr>
          <w:sz w:val="28"/>
          <w:szCs w:val="28"/>
        </w:rPr>
        <w:t xml:space="preserve"> лицензиатов, из них плановых – </w:t>
      </w:r>
      <w:r w:rsidR="00706911">
        <w:rPr>
          <w:sz w:val="28"/>
          <w:szCs w:val="28"/>
        </w:rPr>
        <w:t>1</w:t>
      </w:r>
      <w:r w:rsidRPr="00464C66">
        <w:rPr>
          <w:sz w:val="28"/>
          <w:szCs w:val="28"/>
        </w:rPr>
        <w:t xml:space="preserve">, внеплановых – </w:t>
      </w:r>
      <w:r w:rsidR="00706911">
        <w:rPr>
          <w:sz w:val="28"/>
          <w:szCs w:val="28"/>
        </w:rPr>
        <w:t>3</w:t>
      </w:r>
      <w:r w:rsidR="005830CD" w:rsidRPr="00464C66">
        <w:rPr>
          <w:sz w:val="28"/>
          <w:szCs w:val="28"/>
        </w:rPr>
        <w:t xml:space="preserve"> (контроль исполнения ранее выданного предписания)</w:t>
      </w:r>
      <w:r w:rsidRPr="00464C66">
        <w:rPr>
          <w:sz w:val="28"/>
          <w:szCs w:val="28"/>
        </w:rPr>
        <w:t xml:space="preserve">. </w:t>
      </w:r>
    </w:p>
    <w:p w:rsidR="005830CD" w:rsidRDefault="00F946B2" w:rsidP="00464C66">
      <w:pPr>
        <w:spacing w:after="0" w:line="240" w:lineRule="auto"/>
        <w:ind w:firstLine="851"/>
        <w:jc w:val="both"/>
        <w:rPr>
          <w:sz w:val="28"/>
          <w:szCs w:val="28"/>
        </w:rPr>
      </w:pPr>
      <w:r w:rsidRPr="00464C66">
        <w:rPr>
          <w:sz w:val="28"/>
          <w:szCs w:val="28"/>
        </w:rPr>
        <w:t xml:space="preserve">При проведении </w:t>
      </w:r>
      <w:r w:rsidR="00706911">
        <w:rPr>
          <w:sz w:val="28"/>
          <w:szCs w:val="28"/>
        </w:rPr>
        <w:t>4</w:t>
      </w:r>
      <w:r w:rsidRPr="00464C66">
        <w:rPr>
          <w:sz w:val="28"/>
          <w:szCs w:val="28"/>
        </w:rPr>
        <w:t xml:space="preserve"> проверок по лицензионному контролю нарушения выявлены в </w:t>
      </w:r>
      <w:r w:rsidR="00706911">
        <w:rPr>
          <w:sz w:val="28"/>
          <w:szCs w:val="28"/>
        </w:rPr>
        <w:t>3</w:t>
      </w:r>
      <w:r w:rsidRPr="00464C66">
        <w:rPr>
          <w:sz w:val="28"/>
          <w:szCs w:val="28"/>
        </w:rPr>
        <w:t xml:space="preserve"> (</w:t>
      </w:r>
      <w:r w:rsidR="00706911">
        <w:rPr>
          <w:sz w:val="28"/>
          <w:szCs w:val="28"/>
        </w:rPr>
        <w:t>75</w:t>
      </w:r>
      <w:r w:rsidRPr="00464C66">
        <w:rPr>
          <w:sz w:val="28"/>
          <w:szCs w:val="28"/>
        </w:rPr>
        <w:t>%)</w:t>
      </w:r>
      <w:r w:rsidR="00706911">
        <w:rPr>
          <w:sz w:val="28"/>
          <w:szCs w:val="28"/>
        </w:rPr>
        <w:t>, из них 2 – неисполнение предписания в указанный срок.</w:t>
      </w:r>
    </w:p>
    <w:p w:rsidR="00D06FD2" w:rsidRDefault="00706911" w:rsidP="00464C66">
      <w:pPr>
        <w:spacing w:after="0" w:line="240" w:lineRule="auto"/>
        <w:ind w:firstLine="851"/>
        <w:jc w:val="both"/>
        <w:rPr>
          <w:sz w:val="28"/>
          <w:szCs w:val="28"/>
        </w:rPr>
      </w:pPr>
      <w:r w:rsidRPr="00706911">
        <w:rPr>
          <w:sz w:val="28"/>
          <w:szCs w:val="28"/>
        </w:rPr>
        <w:t>В структуре нарушений лицензионных требований наиболее часто выявляются</w:t>
      </w:r>
      <w:r>
        <w:rPr>
          <w:sz w:val="28"/>
          <w:szCs w:val="28"/>
        </w:rPr>
        <w:t xml:space="preserve">: </w:t>
      </w:r>
    </w:p>
    <w:p w:rsidR="00D06FD2" w:rsidRDefault="00D06FD2" w:rsidP="00464C66">
      <w:pPr>
        <w:spacing w:after="0" w:line="240" w:lineRule="auto"/>
        <w:ind w:firstLine="851"/>
        <w:jc w:val="both"/>
        <w:rPr>
          <w:sz w:val="28"/>
          <w:szCs w:val="28"/>
        </w:rPr>
      </w:pPr>
      <w:r>
        <w:rPr>
          <w:sz w:val="28"/>
          <w:szCs w:val="28"/>
        </w:rPr>
        <w:t xml:space="preserve">- п. 5 «в» - </w:t>
      </w:r>
      <w:r w:rsidRPr="00D06FD2">
        <w:rPr>
          <w:sz w:val="28"/>
          <w:szCs w:val="28"/>
        </w:rPr>
        <w:t>не соблюдается порядок хранения наркотических средств и психотропных веществ</w:t>
      </w:r>
      <w:r>
        <w:rPr>
          <w:sz w:val="28"/>
          <w:szCs w:val="28"/>
        </w:rPr>
        <w:t>;</w:t>
      </w:r>
    </w:p>
    <w:p w:rsidR="00D06FD2" w:rsidRDefault="00D06FD2" w:rsidP="00464C66">
      <w:pPr>
        <w:spacing w:after="0" w:line="240" w:lineRule="auto"/>
        <w:ind w:firstLine="851"/>
        <w:jc w:val="both"/>
        <w:rPr>
          <w:sz w:val="28"/>
          <w:szCs w:val="28"/>
        </w:rPr>
      </w:pPr>
      <w:r>
        <w:rPr>
          <w:sz w:val="28"/>
          <w:szCs w:val="28"/>
        </w:rPr>
        <w:t xml:space="preserve">- п. 5 «ч» - </w:t>
      </w:r>
      <w:r w:rsidRPr="00D06FD2">
        <w:rPr>
          <w:sz w:val="28"/>
          <w:szCs w:val="28"/>
        </w:rPr>
        <w:t>отсутстви</w:t>
      </w:r>
      <w:r>
        <w:rPr>
          <w:sz w:val="28"/>
          <w:szCs w:val="28"/>
        </w:rPr>
        <w:t>е</w:t>
      </w:r>
      <w:r w:rsidRPr="00D06FD2">
        <w:rPr>
          <w:sz w:val="28"/>
          <w:szCs w:val="28"/>
        </w:rPr>
        <w:t xml:space="preserve"> </w:t>
      </w:r>
      <w:r>
        <w:rPr>
          <w:sz w:val="28"/>
          <w:szCs w:val="28"/>
        </w:rPr>
        <w:t xml:space="preserve">у работников </w:t>
      </w:r>
      <w:r w:rsidRPr="00D06FD2">
        <w:rPr>
          <w:sz w:val="28"/>
          <w:szCs w:val="28"/>
        </w:rPr>
        <w:t>специальной подготовки в сфере оборота наркотических средств и психотропных веществ</w:t>
      </w:r>
      <w:r>
        <w:rPr>
          <w:sz w:val="28"/>
          <w:szCs w:val="28"/>
        </w:rPr>
        <w:t>;</w:t>
      </w:r>
    </w:p>
    <w:p w:rsidR="00706911" w:rsidRDefault="00D06FD2" w:rsidP="00464C66">
      <w:pPr>
        <w:spacing w:after="0" w:line="240" w:lineRule="auto"/>
        <w:ind w:firstLine="851"/>
        <w:jc w:val="both"/>
        <w:rPr>
          <w:sz w:val="28"/>
          <w:szCs w:val="28"/>
        </w:rPr>
      </w:pPr>
      <w:r>
        <w:rPr>
          <w:sz w:val="28"/>
          <w:szCs w:val="28"/>
        </w:rPr>
        <w:t xml:space="preserve">- п. 5 «ш» - </w:t>
      </w:r>
      <w:r w:rsidR="00706911">
        <w:rPr>
          <w:sz w:val="28"/>
          <w:szCs w:val="28"/>
        </w:rPr>
        <w:t xml:space="preserve">отсутствие </w:t>
      </w:r>
      <w:r>
        <w:rPr>
          <w:sz w:val="28"/>
          <w:szCs w:val="28"/>
        </w:rPr>
        <w:t xml:space="preserve">повышения </w:t>
      </w:r>
      <w:r w:rsidRPr="00D06FD2">
        <w:rPr>
          <w:sz w:val="28"/>
          <w:szCs w:val="28"/>
        </w:rPr>
        <w:t xml:space="preserve">квалификации </w:t>
      </w:r>
      <w:r>
        <w:rPr>
          <w:sz w:val="28"/>
          <w:szCs w:val="28"/>
        </w:rPr>
        <w:t xml:space="preserve">работников </w:t>
      </w:r>
      <w:r w:rsidRPr="00D06FD2">
        <w:rPr>
          <w:sz w:val="28"/>
          <w:szCs w:val="28"/>
        </w:rPr>
        <w:t>по вопросам оборота наркотических средств и психотропных</w:t>
      </w:r>
      <w:r>
        <w:rPr>
          <w:sz w:val="28"/>
          <w:szCs w:val="28"/>
        </w:rPr>
        <w:t xml:space="preserve"> веществ не реже 1 раза в 5 лет.</w:t>
      </w:r>
    </w:p>
    <w:p w:rsidR="00706911" w:rsidRDefault="00F946B2" w:rsidP="00F946B2">
      <w:pPr>
        <w:spacing w:after="0" w:line="240" w:lineRule="auto"/>
        <w:ind w:firstLine="851"/>
        <w:jc w:val="both"/>
        <w:rPr>
          <w:sz w:val="28"/>
          <w:szCs w:val="28"/>
        </w:rPr>
      </w:pPr>
      <w:r w:rsidRPr="00464C66">
        <w:rPr>
          <w:sz w:val="28"/>
          <w:szCs w:val="28"/>
        </w:rPr>
        <w:t xml:space="preserve">По результатам проверок выдано </w:t>
      </w:r>
      <w:r w:rsidR="00706911">
        <w:rPr>
          <w:sz w:val="28"/>
          <w:szCs w:val="28"/>
        </w:rPr>
        <w:t>3</w:t>
      </w:r>
      <w:r w:rsidRPr="00464C66">
        <w:rPr>
          <w:sz w:val="28"/>
          <w:szCs w:val="28"/>
        </w:rPr>
        <w:t xml:space="preserve"> предписани</w:t>
      </w:r>
      <w:r w:rsidR="00706911">
        <w:rPr>
          <w:sz w:val="28"/>
          <w:szCs w:val="28"/>
        </w:rPr>
        <w:t>я.</w:t>
      </w:r>
      <w:r w:rsidRPr="00464C66">
        <w:rPr>
          <w:sz w:val="28"/>
          <w:szCs w:val="28"/>
        </w:rPr>
        <w:t xml:space="preserve"> </w:t>
      </w:r>
    </w:p>
    <w:p w:rsidR="00D06FD2" w:rsidRDefault="00D06FD2" w:rsidP="000F1BD2">
      <w:pPr>
        <w:spacing w:line="240" w:lineRule="auto"/>
        <w:jc w:val="center"/>
        <w:rPr>
          <w:rFonts w:eastAsia="Times New Roman" w:cs="Times New Roman"/>
          <w:b/>
          <w:iCs/>
          <w:color w:val="000000"/>
          <w:sz w:val="28"/>
          <w:szCs w:val="28"/>
          <w:lang w:eastAsia="ru-RU"/>
        </w:rPr>
      </w:pPr>
    </w:p>
    <w:p w:rsidR="006E2870" w:rsidRPr="00F62A75" w:rsidRDefault="006E2870" w:rsidP="006E2870">
      <w:pPr>
        <w:spacing w:line="240" w:lineRule="auto"/>
        <w:jc w:val="center"/>
        <w:rPr>
          <w:rFonts w:eastAsia="Times New Roman" w:cs="Times New Roman"/>
          <w:b/>
          <w:iCs/>
          <w:color w:val="000000"/>
          <w:sz w:val="28"/>
          <w:szCs w:val="28"/>
          <w:lang w:eastAsia="ru-RU"/>
        </w:rPr>
      </w:pPr>
      <w:r w:rsidRPr="00F62A75">
        <w:rPr>
          <w:rFonts w:eastAsia="Times New Roman" w:cs="Times New Roman"/>
          <w:b/>
          <w:iCs/>
          <w:color w:val="000000"/>
          <w:sz w:val="28"/>
          <w:szCs w:val="28"/>
          <w:lang w:eastAsia="ru-RU"/>
        </w:rPr>
        <w:lastRenderedPageBreak/>
        <w:t>Работа с обращениями граждан</w:t>
      </w:r>
    </w:p>
    <w:p w:rsidR="006E2870" w:rsidRPr="0016551E" w:rsidRDefault="006E2870" w:rsidP="006E2870">
      <w:pPr>
        <w:spacing w:after="0" w:line="240" w:lineRule="auto"/>
        <w:ind w:firstLine="709"/>
        <w:jc w:val="both"/>
        <w:rPr>
          <w:sz w:val="28"/>
          <w:szCs w:val="28"/>
        </w:rPr>
      </w:pPr>
      <w:bookmarkStart w:id="4" w:name="_GoBack"/>
      <w:bookmarkEnd w:id="4"/>
      <w:r w:rsidRPr="0016551E">
        <w:rPr>
          <w:rFonts w:eastAsia="Calibri" w:cs="Times New Roman"/>
          <w:sz w:val="28"/>
          <w:szCs w:val="28"/>
        </w:rPr>
        <w:t>В 201</w:t>
      </w:r>
      <w:r w:rsidR="0016551E">
        <w:rPr>
          <w:rFonts w:eastAsia="Calibri" w:cs="Times New Roman"/>
          <w:sz w:val="28"/>
          <w:szCs w:val="28"/>
        </w:rPr>
        <w:t>8</w:t>
      </w:r>
      <w:r w:rsidRPr="0016551E">
        <w:rPr>
          <w:rFonts w:eastAsia="Calibri" w:cs="Times New Roman"/>
          <w:sz w:val="28"/>
          <w:szCs w:val="28"/>
        </w:rPr>
        <w:t xml:space="preserve"> году поступило </w:t>
      </w:r>
      <w:r w:rsidR="0016551E">
        <w:rPr>
          <w:rFonts w:eastAsia="Calibri" w:cs="Times New Roman"/>
          <w:sz w:val="28"/>
          <w:szCs w:val="28"/>
        </w:rPr>
        <w:t xml:space="preserve">45 обращений, из них в </w:t>
      </w:r>
      <w:r w:rsidR="0016551E">
        <w:rPr>
          <w:rFonts w:eastAsia="Calibri" w:cs="Times New Roman"/>
          <w:sz w:val="28"/>
          <w:szCs w:val="28"/>
          <w:lang w:val="en-US"/>
        </w:rPr>
        <w:t>III</w:t>
      </w:r>
      <w:r w:rsidR="0016551E" w:rsidRPr="0016551E">
        <w:rPr>
          <w:rFonts w:eastAsia="Calibri" w:cs="Times New Roman"/>
          <w:sz w:val="28"/>
          <w:szCs w:val="28"/>
        </w:rPr>
        <w:t xml:space="preserve"> </w:t>
      </w:r>
      <w:r w:rsidR="0016551E">
        <w:rPr>
          <w:rFonts w:eastAsia="Calibri" w:cs="Times New Roman"/>
          <w:sz w:val="28"/>
          <w:szCs w:val="28"/>
        </w:rPr>
        <w:t xml:space="preserve">квартале </w:t>
      </w:r>
      <w:r w:rsidR="00EF6DBC">
        <w:rPr>
          <w:rFonts w:eastAsia="Calibri" w:cs="Times New Roman"/>
          <w:sz w:val="28"/>
          <w:szCs w:val="28"/>
        </w:rPr>
        <w:t>19</w:t>
      </w:r>
      <w:r w:rsidR="00826406">
        <w:rPr>
          <w:rFonts w:eastAsia="Calibri" w:cs="Times New Roman"/>
          <w:sz w:val="28"/>
          <w:szCs w:val="28"/>
        </w:rPr>
        <w:t xml:space="preserve">, из них 14 (74%) </w:t>
      </w:r>
      <w:r w:rsidRPr="0016551E">
        <w:rPr>
          <w:rFonts w:eastAsia="Calibri" w:cs="Times New Roman"/>
          <w:sz w:val="28"/>
          <w:szCs w:val="28"/>
        </w:rPr>
        <w:t>касались вопросов организации и качес</w:t>
      </w:r>
      <w:r w:rsidR="00826406">
        <w:rPr>
          <w:rFonts w:eastAsia="Calibri" w:cs="Times New Roman"/>
          <w:sz w:val="28"/>
          <w:szCs w:val="28"/>
        </w:rPr>
        <w:t>тва оказания медицинской помощи.</w:t>
      </w:r>
      <w:r w:rsidRPr="0016551E">
        <w:rPr>
          <w:rFonts w:eastAsia="Calibri" w:cs="Times New Roman"/>
          <w:sz w:val="28"/>
          <w:szCs w:val="28"/>
        </w:rPr>
        <w:t xml:space="preserve"> </w:t>
      </w:r>
    </w:p>
    <w:p w:rsidR="006E2870" w:rsidRPr="0016551E" w:rsidRDefault="00F62A75" w:rsidP="006E2870">
      <w:pPr>
        <w:spacing w:after="0" w:line="240" w:lineRule="auto"/>
        <w:ind w:firstLine="709"/>
        <w:jc w:val="both"/>
        <w:rPr>
          <w:sz w:val="28"/>
          <w:szCs w:val="28"/>
        </w:rPr>
      </w:pPr>
      <w:r>
        <w:rPr>
          <w:rFonts w:eastAsia="Calibri" w:cs="Times New Roman"/>
          <w:sz w:val="28"/>
          <w:szCs w:val="28"/>
        </w:rPr>
        <w:t>По результатам рассмотрения вопросов</w:t>
      </w:r>
      <w:r w:rsidR="006E2870" w:rsidRPr="0016551E">
        <w:rPr>
          <w:rFonts w:eastAsia="Calibri" w:cs="Times New Roman"/>
          <w:sz w:val="28"/>
          <w:szCs w:val="28"/>
        </w:rPr>
        <w:t xml:space="preserve"> организации и качества оказания медицинской помощи </w:t>
      </w:r>
      <w:r>
        <w:rPr>
          <w:rFonts w:eastAsia="Calibri" w:cs="Times New Roman"/>
          <w:sz w:val="28"/>
          <w:szCs w:val="28"/>
        </w:rPr>
        <w:t>обоснованными признаны 4 обращения</w:t>
      </w:r>
      <w:r w:rsidR="006E2870" w:rsidRPr="0016551E">
        <w:rPr>
          <w:rFonts w:eastAsia="Calibri" w:cs="Times New Roman"/>
          <w:sz w:val="28"/>
          <w:szCs w:val="28"/>
        </w:rPr>
        <w:t xml:space="preserve">. </w:t>
      </w:r>
      <w:r w:rsidR="006E2870" w:rsidRPr="0016551E">
        <w:rPr>
          <w:sz w:val="28"/>
          <w:szCs w:val="28"/>
        </w:rPr>
        <w:t>Также по</w:t>
      </w:r>
      <w:r w:rsidR="006E2870" w:rsidRPr="0016551E">
        <w:rPr>
          <w:rFonts w:eastAsia="Calibri" w:cs="Times New Roman"/>
          <w:sz w:val="28"/>
          <w:szCs w:val="28"/>
        </w:rPr>
        <w:t xml:space="preserve"> результатам рассмотрения обращений медицинским организация</w:t>
      </w:r>
      <w:r w:rsidR="006E2870" w:rsidRPr="0016551E">
        <w:rPr>
          <w:sz w:val="28"/>
          <w:szCs w:val="28"/>
        </w:rPr>
        <w:t xml:space="preserve">м направлено </w:t>
      </w:r>
      <w:r>
        <w:rPr>
          <w:sz w:val="28"/>
          <w:szCs w:val="28"/>
        </w:rPr>
        <w:t>4 предостережения</w:t>
      </w:r>
      <w:r w:rsidR="006E2870" w:rsidRPr="0016551E">
        <w:rPr>
          <w:sz w:val="28"/>
          <w:szCs w:val="28"/>
        </w:rPr>
        <w:t xml:space="preserve"> о недопустимости нарушений обязательных требований.</w:t>
      </w:r>
      <w:r>
        <w:rPr>
          <w:sz w:val="28"/>
          <w:szCs w:val="28"/>
        </w:rPr>
        <w:t xml:space="preserve"> </w:t>
      </w:r>
      <w:r>
        <w:rPr>
          <w:rFonts w:eastAsia="Calibri" w:cs="Times New Roman"/>
          <w:sz w:val="28"/>
          <w:szCs w:val="28"/>
        </w:rPr>
        <w:t>4</w:t>
      </w:r>
      <w:r w:rsidR="006E2870" w:rsidRPr="0016551E">
        <w:rPr>
          <w:rFonts w:eastAsia="Calibri" w:cs="Times New Roman"/>
          <w:sz w:val="28"/>
          <w:szCs w:val="28"/>
        </w:rPr>
        <w:t xml:space="preserve"> </w:t>
      </w:r>
      <w:r>
        <w:rPr>
          <w:rFonts w:eastAsia="Calibri" w:cs="Times New Roman"/>
          <w:sz w:val="28"/>
          <w:szCs w:val="28"/>
        </w:rPr>
        <w:t>обращения направлены по принадлежности в Минздрав Магаданской области</w:t>
      </w:r>
      <w:r w:rsidR="006E2870" w:rsidRPr="0016551E">
        <w:rPr>
          <w:rFonts w:eastAsia="Calibri" w:cs="Times New Roman"/>
          <w:sz w:val="28"/>
          <w:szCs w:val="28"/>
        </w:rPr>
        <w:t>.</w:t>
      </w:r>
    </w:p>
    <w:p w:rsidR="006E2870" w:rsidRDefault="006E2870" w:rsidP="006E2870">
      <w:pPr>
        <w:spacing w:line="240" w:lineRule="auto"/>
        <w:ind w:firstLine="709"/>
        <w:jc w:val="both"/>
        <w:rPr>
          <w:rFonts w:eastAsia="Times New Roman" w:cs="Times New Roman"/>
          <w:b/>
          <w:iCs/>
          <w:color w:val="000000"/>
          <w:sz w:val="28"/>
          <w:szCs w:val="28"/>
          <w:lang w:eastAsia="ru-RU"/>
        </w:rPr>
      </w:pPr>
      <w:r w:rsidRPr="0016551E">
        <w:rPr>
          <w:rFonts w:eastAsia="Times New Roman" w:cs="Times New Roman"/>
          <w:iCs/>
          <w:color w:val="000000"/>
          <w:sz w:val="28"/>
          <w:szCs w:val="28"/>
          <w:lang w:eastAsia="ru-RU"/>
        </w:rPr>
        <w:t xml:space="preserve">При проведении проверок </w:t>
      </w:r>
      <w:r w:rsidR="00F62A75">
        <w:rPr>
          <w:rFonts w:eastAsia="Times New Roman" w:cs="Times New Roman"/>
          <w:iCs/>
          <w:color w:val="000000"/>
          <w:sz w:val="28"/>
          <w:szCs w:val="28"/>
          <w:lang w:eastAsia="ru-RU"/>
        </w:rPr>
        <w:t>по обращениям граждан</w:t>
      </w:r>
      <w:r w:rsidRPr="0016551E">
        <w:rPr>
          <w:rFonts w:eastAsia="Times New Roman" w:cs="Times New Roman"/>
          <w:iCs/>
          <w:color w:val="000000"/>
          <w:sz w:val="28"/>
          <w:szCs w:val="28"/>
          <w:lang w:eastAsia="ru-RU"/>
        </w:rPr>
        <w:t xml:space="preserve"> выявлены нарушения, которые выразились в несоблюдении стандартов медицинской помощи (необоснованного невыполнения медицинских услуг, имеющих усредненную частоту предоставления единица), нарушении прав граждан на получение качественной и своевременной медицинской помощи.</w:t>
      </w:r>
      <w:r w:rsidRPr="00F946B2">
        <w:rPr>
          <w:rFonts w:eastAsia="Times New Roman" w:cs="Times New Roman"/>
          <w:iCs/>
          <w:color w:val="000000"/>
          <w:sz w:val="28"/>
          <w:szCs w:val="28"/>
          <w:lang w:eastAsia="ru-RU"/>
        </w:rPr>
        <w:t xml:space="preserve"> </w:t>
      </w:r>
    </w:p>
    <w:p w:rsidR="006E2870" w:rsidRDefault="006E2870" w:rsidP="000F1BD2">
      <w:pPr>
        <w:spacing w:line="240" w:lineRule="auto"/>
        <w:jc w:val="center"/>
        <w:rPr>
          <w:rFonts w:eastAsia="Times New Roman" w:cs="Times New Roman"/>
          <w:b/>
          <w:iCs/>
          <w:color w:val="000000"/>
          <w:sz w:val="28"/>
          <w:szCs w:val="28"/>
          <w:lang w:eastAsia="ru-RU"/>
        </w:rPr>
      </w:pPr>
    </w:p>
    <w:sectPr w:rsidR="006E2870" w:rsidSect="00E97F50">
      <w:footerReference w:type="default" r:id="rId1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FA9" w:rsidRDefault="006F5FA9" w:rsidP="00E97F50">
      <w:pPr>
        <w:spacing w:after="0" w:line="240" w:lineRule="auto"/>
      </w:pPr>
      <w:r>
        <w:separator/>
      </w:r>
    </w:p>
  </w:endnote>
  <w:endnote w:type="continuationSeparator" w:id="0">
    <w:p w:rsidR="006F5FA9" w:rsidRDefault="006F5FA9" w:rsidP="00E97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98266"/>
      <w:docPartObj>
        <w:docPartGallery w:val="Page Numbers (Bottom of Page)"/>
        <w:docPartUnique/>
      </w:docPartObj>
    </w:sdtPr>
    <w:sdtEndPr/>
    <w:sdtContent>
      <w:p w:rsidR="00143BDE" w:rsidRDefault="006F5FA9">
        <w:pPr>
          <w:pStyle w:val="ae"/>
          <w:jc w:val="center"/>
        </w:pPr>
        <w:r>
          <w:fldChar w:fldCharType="begin"/>
        </w:r>
        <w:r>
          <w:instrText xml:space="preserve"> PAGE   \* MERGEFORMAT </w:instrText>
        </w:r>
        <w:r>
          <w:fldChar w:fldCharType="separate"/>
        </w:r>
        <w:r w:rsidR="00F62A75">
          <w:rPr>
            <w:noProof/>
          </w:rPr>
          <w:t>12</w:t>
        </w:r>
        <w:r>
          <w:rPr>
            <w:noProof/>
          </w:rPr>
          <w:fldChar w:fldCharType="end"/>
        </w:r>
      </w:p>
    </w:sdtContent>
  </w:sdt>
  <w:p w:rsidR="00143BDE" w:rsidRDefault="00143BD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FA9" w:rsidRDefault="006F5FA9" w:rsidP="00E97F50">
      <w:pPr>
        <w:spacing w:after="0" w:line="240" w:lineRule="auto"/>
      </w:pPr>
      <w:r>
        <w:separator/>
      </w:r>
    </w:p>
  </w:footnote>
  <w:footnote w:type="continuationSeparator" w:id="0">
    <w:p w:rsidR="006F5FA9" w:rsidRDefault="006F5FA9" w:rsidP="00E97F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826C0"/>
    <w:multiLevelType w:val="multilevel"/>
    <w:tmpl w:val="7A523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C10F06"/>
    <w:multiLevelType w:val="multilevel"/>
    <w:tmpl w:val="279C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7462E0"/>
    <w:multiLevelType w:val="multilevel"/>
    <w:tmpl w:val="D25CC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10438"/>
    <w:rsid w:val="0000060A"/>
    <w:rsid w:val="00004BF8"/>
    <w:rsid w:val="00004CDD"/>
    <w:rsid w:val="00013358"/>
    <w:rsid w:val="00014E14"/>
    <w:rsid w:val="00015077"/>
    <w:rsid w:val="000175FB"/>
    <w:rsid w:val="000205C9"/>
    <w:rsid w:val="000205E7"/>
    <w:rsid w:val="00020DA5"/>
    <w:rsid w:val="00024C2C"/>
    <w:rsid w:val="00024CF8"/>
    <w:rsid w:val="0002683A"/>
    <w:rsid w:val="00033AC5"/>
    <w:rsid w:val="00034BA2"/>
    <w:rsid w:val="00035E19"/>
    <w:rsid w:val="00044CF6"/>
    <w:rsid w:val="00046D6E"/>
    <w:rsid w:val="000502DD"/>
    <w:rsid w:val="00050EB7"/>
    <w:rsid w:val="000573DA"/>
    <w:rsid w:val="00062534"/>
    <w:rsid w:val="00063BF4"/>
    <w:rsid w:val="00065CB0"/>
    <w:rsid w:val="00070190"/>
    <w:rsid w:val="0007119B"/>
    <w:rsid w:val="000752CB"/>
    <w:rsid w:val="00081C47"/>
    <w:rsid w:val="00090653"/>
    <w:rsid w:val="00092773"/>
    <w:rsid w:val="0009300B"/>
    <w:rsid w:val="000946F8"/>
    <w:rsid w:val="00094E55"/>
    <w:rsid w:val="00097C39"/>
    <w:rsid w:val="000A0A70"/>
    <w:rsid w:val="000A69A5"/>
    <w:rsid w:val="000B7585"/>
    <w:rsid w:val="000C51FB"/>
    <w:rsid w:val="000C66EA"/>
    <w:rsid w:val="000D3116"/>
    <w:rsid w:val="000D47A8"/>
    <w:rsid w:val="000D695F"/>
    <w:rsid w:val="000D70EE"/>
    <w:rsid w:val="000E4021"/>
    <w:rsid w:val="000E4365"/>
    <w:rsid w:val="000E4DA0"/>
    <w:rsid w:val="000F1BD2"/>
    <w:rsid w:val="000F3583"/>
    <w:rsid w:val="00107599"/>
    <w:rsid w:val="0011149A"/>
    <w:rsid w:val="001207D1"/>
    <w:rsid w:val="001207F0"/>
    <w:rsid w:val="0012384E"/>
    <w:rsid w:val="001246DC"/>
    <w:rsid w:val="00126AB7"/>
    <w:rsid w:val="00133A23"/>
    <w:rsid w:val="001357F2"/>
    <w:rsid w:val="001360B3"/>
    <w:rsid w:val="001426E5"/>
    <w:rsid w:val="00143BDE"/>
    <w:rsid w:val="001506D5"/>
    <w:rsid w:val="00156079"/>
    <w:rsid w:val="001565C6"/>
    <w:rsid w:val="0016502C"/>
    <w:rsid w:val="0016551E"/>
    <w:rsid w:val="001660C7"/>
    <w:rsid w:val="00170958"/>
    <w:rsid w:val="00171A24"/>
    <w:rsid w:val="0017222C"/>
    <w:rsid w:val="001740AB"/>
    <w:rsid w:val="00174E00"/>
    <w:rsid w:val="00174F68"/>
    <w:rsid w:val="001811D6"/>
    <w:rsid w:val="00183428"/>
    <w:rsid w:val="00183F91"/>
    <w:rsid w:val="00190380"/>
    <w:rsid w:val="00191F9B"/>
    <w:rsid w:val="0019691D"/>
    <w:rsid w:val="001A1436"/>
    <w:rsid w:val="001A2293"/>
    <w:rsid w:val="001B14CB"/>
    <w:rsid w:val="001B349D"/>
    <w:rsid w:val="001B4BB6"/>
    <w:rsid w:val="001B5CE5"/>
    <w:rsid w:val="001B7502"/>
    <w:rsid w:val="001C629A"/>
    <w:rsid w:val="001C6A3F"/>
    <w:rsid w:val="001D00CE"/>
    <w:rsid w:val="001D19C7"/>
    <w:rsid w:val="001D3E70"/>
    <w:rsid w:val="001D47B3"/>
    <w:rsid w:val="001D6569"/>
    <w:rsid w:val="001D72E8"/>
    <w:rsid w:val="001E13D1"/>
    <w:rsid w:val="001E148E"/>
    <w:rsid w:val="001E2DBE"/>
    <w:rsid w:val="001E4B22"/>
    <w:rsid w:val="001E57FE"/>
    <w:rsid w:val="001E7782"/>
    <w:rsid w:val="001F13D5"/>
    <w:rsid w:val="001F1CFC"/>
    <w:rsid w:val="001F7184"/>
    <w:rsid w:val="002050AC"/>
    <w:rsid w:val="0021436B"/>
    <w:rsid w:val="00214A30"/>
    <w:rsid w:val="002213AF"/>
    <w:rsid w:val="00221C6D"/>
    <w:rsid w:val="00222788"/>
    <w:rsid w:val="0022542B"/>
    <w:rsid w:val="00225E0A"/>
    <w:rsid w:val="00227362"/>
    <w:rsid w:val="00227513"/>
    <w:rsid w:val="002307F6"/>
    <w:rsid w:val="0023090E"/>
    <w:rsid w:val="002335AB"/>
    <w:rsid w:val="002335F6"/>
    <w:rsid w:val="00233C04"/>
    <w:rsid w:val="00235D80"/>
    <w:rsid w:val="00236752"/>
    <w:rsid w:val="00236A35"/>
    <w:rsid w:val="0024050C"/>
    <w:rsid w:val="00246911"/>
    <w:rsid w:val="0024710F"/>
    <w:rsid w:val="00247D07"/>
    <w:rsid w:val="00250661"/>
    <w:rsid w:val="00250CB9"/>
    <w:rsid w:val="00252C3E"/>
    <w:rsid w:val="002545D8"/>
    <w:rsid w:val="00255114"/>
    <w:rsid w:val="002555D5"/>
    <w:rsid w:val="00255716"/>
    <w:rsid w:val="002571B9"/>
    <w:rsid w:val="00261C00"/>
    <w:rsid w:val="00262A0D"/>
    <w:rsid w:val="0026584D"/>
    <w:rsid w:val="002664FB"/>
    <w:rsid w:val="0026695D"/>
    <w:rsid w:val="00270491"/>
    <w:rsid w:val="002704E4"/>
    <w:rsid w:val="00290553"/>
    <w:rsid w:val="002933C4"/>
    <w:rsid w:val="00294BCC"/>
    <w:rsid w:val="00297985"/>
    <w:rsid w:val="002A14D0"/>
    <w:rsid w:val="002A1F5B"/>
    <w:rsid w:val="002A286D"/>
    <w:rsid w:val="002A5C3E"/>
    <w:rsid w:val="002A7B81"/>
    <w:rsid w:val="002B1B89"/>
    <w:rsid w:val="002B2A1A"/>
    <w:rsid w:val="002B3141"/>
    <w:rsid w:val="002B45D6"/>
    <w:rsid w:val="002B7D7F"/>
    <w:rsid w:val="002C0AB5"/>
    <w:rsid w:val="002C1623"/>
    <w:rsid w:val="002C30B1"/>
    <w:rsid w:val="002C33CB"/>
    <w:rsid w:val="002C66B7"/>
    <w:rsid w:val="002C70D8"/>
    <w:rsid w:val="002D2B61"/>
    <w:rsid w:val="002D35F4"/>
    <w:rsid w:val="002D42E6"/>
    <w:rsid w:val="002D7BE7"/>
    <w:rsid w:val="002E0AA8"/>
    <w:rsid w:val="002E1358"/>
    <w:rsid w:val="002E21DD"/>
    <w:rsid w:val="002F454D"/>
    <w:rsid w:val="00300CBE"/>
    <w:rsid w:val="00301C25"/>
    <w:rsid w:val="00302F9B"/>
    <w:rsid w:val="00316260"/>
    <w:rsid w:val="00317048"/>
    <w:rsid w:val="00320C8B"/>
    <w:rsid w:val="00323DED"/>
    <w:rsid w:val="003267C4"/>
    <w:rsid w:val="003300C7"/>
    <w:rsid w:val="00335EBD"/>
    <w:rsid w:val="0033669A"/>
    <w:rsid w:val="003366EA"/>
    <w:rsid w:val="00350B58"/>
    <w:rsid w:val="00350EB1"/>
    <w:rsid w:val="003520AC"/>
    <w:rsid w:val="00352E44"/>
    <w:rsid w:val="0035337D"/>
    <w:rsid w:val="0035404B"/>
    <w:rsid w:val="003552F7"/>
    <w:rsid w:val="00363560"/>
    <w:rsid w:val="00366FB5"/>
    <w:rsid w:val="00373F53"/>
    <w:rsid w:val="00373FE4"/>
    <w:rsid w:val="003809E1"/>
    <w:rsid w:val="00380D89"/>
    <w:rsid w:val="003815CE"/>
    <w:rsid w:val="003847B5"/>
    <w:rsid w:val="003854E6"/>
    <w:rsid w:val="00396780"/>
    <w:rsid w:val="003A4294"/>
    <w:rsid w:val="003A6743"/>
    <w:rsid w:val="003A6795"/>
    <w:rsid w:val="003A7308"/>
    <w:rsid w:val="003C7227"/>
    <w:rsid w:val="003C7F69"/>
    <w:rsid w:val="003D0F7F"/>
    <w:rsid w:val="003D6A32"/>
    <w:rsid w:val="003D6C33"/>
    <w:rsid w:val="003E1AD9"/>
    <w:rsid w:val="003E205C"/>
    <w:rsid w:val="003F0269"/>
    <w:rsid w:val="003F0D5E"/>
    <w:rsid w:val="003F143B"/>
    <w:rsid w:val="003F2584"/>
    <w:rsid w:val="003F5880"/>
    <w:rsid w:val="003F7291"/>
    <w:rsid w:val="003F78DA"/>
    <w:rsid w:val="004010BD"/>
    <w:rsid w:val="00405703"/>
    <w:rsid w:val="0040716F"/>
    <w:rsid w:val="00410585"/>
    <w:rsid w:val="00410864"/>
    <w:rsid w:val="004132AD"/>
    <w:rsid w:val="00417A43"/>
    <w:rsid w:val="00417AFD"/>
    <w:rsid w:val="00425927"/>
    <w:rsid w:val="00433361"/>
    <w:rsid w:val="00433768"/>
    <w:rsid w:val="00434DF4"/>
    <w:rsid w:val="0043525F"/>
    <w:rsid w:val="00436014"/>
    <w:rsid w:val="00436BEC"/>
    <w:rsid w:val="00440E03"/>
    <w:rsid w:val="00442F72"/>
    <w:rsid w:val="004440F0"/>
    <w:rsid w:val="00447245"/>
    <w:rsid w:val="004477F5"/>
    <w:rsid w:val="0045095B"/>
    <w:rsid w:val="00451BBC"/>
    <w:rsid w:val="0045526A"/>
    <w:rsid w:val="00456369"/>
    <w:rsid w:val="00456908"/>
    <w:rsid w:val="00457CE7"/>
    <w:rsid w:val="00457F56"/>
    <w:rsid w:val="00461ACC"/>
    <w:rsid w:val="004646CA"/>
    <w:rsid w:val="00464C66"/>
    <w:rsid w:val="004700E3"/>
    <w:rsid w:val="00470C39"/>
    <w:rsid w:val="0047134A"/>
    <w:rsid w:val="00475753"/>
    <w:rsid w:val="004778C4"/>
    <w:rsid w:val="00482A0C"/>
    <w:rsid w:val="00484403"/>
    <w:rsid w:val="00485DFF"/>
    <w:rsid w:val="004916BB"/>
    <w:rsid w:val="00491779"/>
    <w:rsid w:val="00491D62"/>
    <w:rsid w:val="00492C0E"/>
    <w:rsid w:val="00495753"/>
    <w:rsid w:val="0049675A"/>
    <w:rsid w:val="004979B7"/>
    <w:rsid w:val="004A49BF"/>
    <w:rsid w:val="004A6D16"/>
    <w:rsid w:val="004B5A29"/>
    <w:rsid w:val="004C1406"/>
    <w:rsid w:val="004C20E7"/>
    <w:rsid w:val="004C38AE"/>
    <w:rsid w:val="004D2EB2"/>
    <w:rsid w:val="004D4583"/>
    <w:rsid w:val="004D550A"/>
    <w:rsid w:val="004F2807"/>
    <w:rsid w:val="004F38B3"/>
    <w:rsid w:val="004F5BA7"/>
    <w:rsid w:val="004F5F36"/>
    <w:rsid w:val="004F7736"/>
    <w:rsid w:val="004F7E1C"/>
    <w:rsid w:val="00500435"/>
    <w:rsid w:val="005006BB"/>
    <w:rsid w:val="0050594A"/>
    <w:rsid w:val="00506D3A"/>
    <w:rsid w:val="00506FE1"/>
    <w:rsid w:val="00507193"/>
    <w:rsid w:val="00507A87"/>
    <w:rsid w:val="00512711"/>
    <w:rsid w:val="005153F2"/>
    <w:rsid w:val="00516165"/>
    <w:rsid w:val="00520448"/>
    <w:rsid w:val="0052480F"/>
    <w:rsid w:val="00530D37"/>
    <w:rsid w:val="005333A0"/>
    <w:rsid w:val="00534828"/>
    <w:rsid w:val="005411FD"/>
    <w:rsid w:val="00542AA3"/>
    <w:rsid w:val="00547B7F"/>
    <w:rsid w:val="00551175"/>
    <w:rsid w:val="005536EB"/>
    <w:rsid w:val="00555A28"/>
    <w:rsid w:val="00557C92"/>
    <w:rsid w:val="00557FD3"/>
    <w:rsid w:val="0056053F"/>
    <w:rsid w:val="0056100E"/>
    <w:rsid w:val="00567D1D"/>
    <w:rsid w:val="00570863"/>
    <w:rsid w:val="005722A3"/>
    <w:rsid w:val="00573AA7"/>
    <w:rsid w:val="00582676"/>
    <w:rsid w:val="005830CD"/>
    <w:rsid w:val="0058373F"/>
    <w:rsid w:val="0058423B"/>
    <w:rsid w:val="00587565"/>
    <w:rsid w:val="0059279A"/>
    <w:rsid w:val="00592CEC"/>
    <w:rsid w:val="005A0C12"/>
    <w:rsid w:val="005A2099"/>
    <w:rsid w:val="005A31D5"/>
    <w:rsid w:val="005B440D"/>
    <w:rsid w:val="005B6D45"/>
    <w:rsid w:val="005C2841"/>
    <w:rsid w:val="005C67FB"/>
    <w:rsid w:val="005D0D52"/>
    <w:rsid w:val="005D3C36"/>
    <w:rsid w:val="005D5DE9"/>
    <w:rsid w:val="005E2171"/>
    <w:rsid w:val="005F0C05"/>
    <w:rsid w:val="005F248E"/>
    <w:rsid w:val="005F2AA0"/>
    <w:rsid w:val="005F2BA4"/>
    <w:rsid w:val="005F73CE"/>
    <w:rsid w:val="00600EEE"/>
    <w:rsid w:val="00603BEA"/>
    <w:rsid w:val="00603CD5"/>
    <w:rsid w:val="00604A5F"/>
    <w:rsid w:val="00604C28"/>
    <w:rsid w:val="006067B9"/>
    <w:rsid w:val="0061513F"/>
    <w:rsid w:val="00620F72"/>
    <w:rsid w:val="00622E8D"/>
    <w:rsid w:val="00623E08"/>
    <w:rsid w:val="00626A12"/>
    <w:rsid w:val="00626B03"/>
    <w:rsid w:val="00630C08"/>
    <w:rsid w:val="00632797"/>
    <w:rsid w:val="00636B5A"/>
    <w:rsid w:val="0064333E"/>
    <w:rsid w:val="00643C6F"/>
    <w:rsid w:val="00643CC6"/>
    <w:rsid w:val="00644456"/>
    <w:rsid w:val="00644767"/>
    <w:rsid w:val="00645500"/>
    <w:rsid w:val="0065046E"/>
    <w:rsid w:val="0065083F"/>
    <w:rsid w:val="00652225"/>
    <w:rsid w:val="00653039"/>
    <w:rsid w:val="00657173"/>
    <w:rsid w:val="00666523"/>
    <w:rsid w:val="00673490"/>
    <w:rsid w:val="006739EE"/>
    <w:rsid w:val="00673CCC"/>
    <w:rsid w:val="00674C92"/>
    <w:rsid w:val="00675DCF"/>
    <w:rsid w:val="00676315"/>
    <w:rsid w:val="00677AC9"/>
    <w:rsid w:val="0068125D"/>
    <w:rsid w:val="006863DF"/>
    <w:rsid w:val="00687977"/>
    <w:rsid w:val="00687B56"/>
    <w:rsid w:val="0069203D"/>
    <w:rsid w:val="00694709"/>
    <w:rsid w:val="00697E8D"/>
    <w:rsid w:val="006A428B"/>
    <w:rsid w:val="006A4936"/>
    <w:rsid w:val="006A760D"/>
    <w:rsid w:val="006A7A47"/>
    <w:rsid w:val="006B0069"/>
    <w:rsid w:val="006B5E4F"/>
    <w:rsid w:val="006B631C"/>
    <w:rsid w:val="006B680C"/>
    <w:rsid w:val="006C035C"/>
    <w:rsid w:val="006D0105"/>
    <w:rsid w:val="006D041B"/>
    <w:rsid w:val="006D2BC7"/>
    <w:rsid w:val="006D306D"/>
    <w:rsid w:val="006D44A9"/>
    <w:rsid w:val="006D689A"/>
    <w:rsid w:val="006E2002"/>
    <w:rsid w:val="006E2870"/>
    <w:rsid w:val="006E3F63"/>
    <w:rsid w:val="006E484E"/>
    <w:rsid w:val="006E58A6"/>
    <w:rsid w:val="006E5B29"/>
    <w:rsid w:val="006E6A8D"/>
    <w:rsid w:val="006F15FE"/>
    <w:rsid w:val="006F29E2"/>
    <w:rsid w:val="006F38C4"/>
    <w:rsid w:val="006F5FA9"/>
    <w:rsid w:val="00700943"/>
    <w:rsid w:val="007015EF"/>
    <w:rsid w:val="00703DFA"/>
    <w:rsid w:val="00705576"/>
    <w:rsid w:val="0070661B"/>
    <w:rsid w:val="00706824"/>
    <w:rsid w:val="00706911"/>
    <w:rsid w:val="007119ED"/>
    <w:rsid w:val="00712BBD"/>
    <w:rsid w:val="00715FC5"/>
    <w:rsid w:val="007162D0"/>
    <w:rsid w:val="0071647B"/>
    <w:rsid w:val="0072230E"/>
    <w:rsid w:val="007241D1"/>
    <w:rsid w:val="00727128"/>
    <w:rsid w:val="00734C61"/>
    <w:rsid w:val="0074114B"/>
    <w:rsid w:val="0074445B"/>
    <w:rsid w:val="007446E2"/>
    <w:rsid w:val="00751EC6"/>
    <w:rsid w:val="00754442"/>
    <w:rsid w:val="00760832"/>
    <w:rsid w:val="007630D7"/>
    <w:rsid w:val="00763640"/>
    <w:rsid w:val="00764F39"/>
    <w:rsid w:val="0077012A"/>
    <w:rsid w:val="00770185"/>
    <w:rsid w:val="00775004"/>
    <w:rsid w:val="00775EA4"/>
    <w:rsid w:val="00776D52"/>
    <w:rsid w:val="00783539"/>
    <w:rsid w:val="00783FEE"/>
    <w:rsid w:val="007844BA"/>
    <w:rsid w:val="00784E10"/>
    <w:rsid w:val="00785B98"/>
    <w:rsid w:val="007929DD"/>
    <w:rsid w:val="00793582"/>
    <w:rsid w:val="00793C8C"/>
    <w:rsid w:val="00793F13"/>
    <w:rsid w:val="00794B1D"/>
    <w:rsid w:val="00795C63"/>
    <w:rsid w:val="007963ED"/>
    <w:rsid w:val="0079699D"/>
    <w:rsid w:val="007A636D"/>
    <w:rsid w:val="007B0258"/>
    <w:rsid w:val="007B0765"/>
    <w:rsid w:val="007B394B"/>
    <w:rsid w:val="007B4AEB"/>
    <w:rsid w:val="007C046D"/>
    <w:rsid w:val="007C5CF6"/>
    <w:rsid w:val="007D2222"/>
    <w:rsid w:val="007D2E60"/>
    <w:rsid w:val="007D55A5"/>
    <w:rsid w:val="007D5841"/>
    <w:rsid w:val="007E3C14"/>
    <w:rsid w:val="007F63EA"/>
    <w:rsid w:val="007F7443"/>
    <w:rsid w:val="007F763E"/>
    <w:rsid w:val="007F774D"/>
    <w:rsid w:val="00800203"/>
    <w:rsid w:val="00802B60"/>
    <w:rsid w:val="00804E0D"/>
    <w:rsid w:val="00815D77"/>
    <w:rsid w:val="00816E97"/>
    <w:rsid w:val="00820A4C"/>
    <w:rsid w:val="00821B8E"/>
    <w:rsid w:val="0082475D"/>
    <w:rsid w:val="00826406"/>
    <w:rsid w:val="008342AB"/>
    <w:rsid w:val="008358A4"/>
    <w:rsid w:val="0083698F"/>
    <w:rsid w:val="00840FD2"/>
    <w:rsid w:val="00841678"/>
    <w:rsid w:val="00850EE8"/>
    <w:rsid w:val="00851D0D"/>
    <w:rsid w:val="008612D9"/>
    <w:rsid w:val="008622F1"/>
    <w:rsid w:val="00865DE5"/>
    <w:rsid w:val="00871ED6"/>
    <w:rsid w:val="008727C9"/>
    <w:rsid w:val="00876CAB"/>
    <w:rsid w:val="0088163A"/>
    <w:rsid w:val="00882723"/>
    <w:rsid w:val="00885538"/>
    <w:rsid w:val="00886835"/>
    <w:rsid w:val="00887361"/>
    <w:rsid w:val="00892D00"/>
    <w:rsid w:val="00892ED7"/>
    <w:rsid w:val="008948BD"/>
    <w:rsid w:val="00894D7E"/>
    <w:rsid w:val="008956BB"/>
    <w:rsid w:val="008A270A"/>
    <w:rsid w:val="008A4E60"/>
    <w:rsid w:val="008A7468"/>
    <w:rsid w:val="008B01E5"/>
    <w:rsid w:val="008B06C0"/>
    <w:rsid w:val="008B2D88"/>
    <w:rsid w:val="008B5472"/>
    <w:rsid w:val="008C1750"/>
    <w:rsid w:val="008C1934"/>
    <w:rsid w:val="008C24BF"/>
    <w:rsid w:val="008C5337"/>
    <w:rsid w:val="008C5D5F"/>
    <w:rsid w:val="008C61D0"/>
    <w:rsid w:val="008C7CEC"/>
    <w:rsid w:val="008D0170"/>
    <w:rsid w:val="008D4C8F"/>
    <w:rsid w:val="008D5881"/>
    <w:rsid w:val="008D629D"/>
    <w:rsid w:val="008E2EFC"/>
    <w:rsid w:val="008F0565"/>
    <w:rsid w:val="008F2D84"/>
    <w:rsid w:val="008F7022"/>
    <w:rsid w:val="00900BAD"/>
    <w:rsid w:val="009012FC"/>
    <w:rsid w:val="00906360"/>
    <w:rsid w:val="00912CEF"/>
    <w:rsid w:val="00914127"/>
    <w:rsid w:val="009261D1"/>
    <w:rsid w:val="009274DB"/>
    <w:rsid w:val="009317A8"/>
    <w:rsid w:val="00931982"/>
    <w:rsid w:val="00940FA9"/>
    <w:rsid w:val="0094185C"/>
    <w:rsid w:val="0094565F"/>
    <w:rsid w:val="00953D01"/>
    <w:rsid w:val="00954BE9"/>
    <w:rsid w:val="00955FDE"/>
    <w:rsid w:val="009618FF"/>
    <w:rsid w:val="0096409B"/>
    <w:rsid w:val="009641A9"/>
    <w:rsid w:val="00966B8D"/>
    <w:rsid w:val="00966E0A"/>
    <w:rsid w:val="00974379"/>
    <w:rsid w:val="00974489"/>
    <w:rsid w:val="00976549"/>
    <w:rsid w:val="009820B4"/>
    <w:rsid w:val="0098640F"/>
    <w:rsid w:val="00990C16"/>
    <w:rsid w:val="00992678"/>
    <w:rsid w:val="00992EF9"/>
    <w:rsid w:val="009A006C"/>
    <w:rsid w:val="009A13D5"/>
    <w:rsid w:val="009A2534"/>
    <w:rsid w:val="009A3AF9"/>
    <w:rsid w:val="009A5C67"/>
    <w:rsid w:val="009A73AA"/>
    <w:rsid w:val="009B0A5C"/>
    <w:rsid w:val="009B13E6"/>
    <w:rsid w:val="009B14EB"/>
    <w:rsid w:val="009B1C88"/>
    <w:rsid w:val="009B2763"/>
    <w:rsid w:val="009B4DD7"/>
    <w:rsid w:val="009B654C"/>
    <w:rsid w:val="009C626B"/>
    <w:rsid w:val="009C72DC"/>
    <w:rsid w:val="009C748A"/>
    <w:rsid w:val="009D48EA"/>
    <w:rsid w:val="009D5244"/>
    <w:rsid w:val="009D6889"/>
    <w:rsid w:val="009E19FF"/>
    <w:rsid w:val="009E6E12"/>
    <w:rsid w:val="009E7282"/>
    <w:rsid w:val="009F023C"/>
    <w:rsid w:val="009F1568"/>
    <w:rsid w:val="009F2986"/>
    <w:rsid w:val="009F37D4"/>
    <w:rsid w:val="009F5AFF"/>
    <w:rsid w:val="009F5CB6"/>
    <w:rsid w:val="009F727C"/>
    <w:rsid w:val="00A047C1"/>
    <w:rsid w:val="00A06A43"/>
    <w:rsid w:val="00A074D3"/>
    <w:rsid w:val="00A11C6C"/>
    <w:rsid w:val="00A142FA"/>
    <w:rsid w:val="00A1525B"/>
    <w:rsid w:val="00A16DDB"/>
    <w:rsid w:val="00A2645B"/>
    <w:rsid w:val="00A312A6"/>
    <w:rsid w:val="00A32073"/>
    <w:rsid w:val="00A364AF"/>
    <w:rsid w:val="00A402A3"/>
    <w:rsid w:val="00A41B52"/>
    <w:rsid w:val="00A41D58"/>
    <w:rsid w:val="00A42C13"/>
    <w:rsid w:val="00A42E32"/>
    <w:rsid w:val="00A43B69"/>
    <w:rsid w:val="00A449D7"/>
    <w:rsid w:val="00A4708B"/>
    <w:rsid w:val="00A62190"/>
    <w:rsid w:val="00A622E0"/>
    <w:rsid w:val="00A704A5"/>
    <w:rsid w:val="00A71BD4"/>
    <w:rsid w:val="00A71E81"/>
    <w:rsid w:val="00A72232"/>
    <w:rsid w:val="00A76D7A"/>
    <w:rsid w:val="00A80101"/>
    <w:rsid w:val="00A8058C"/>
    <w:rsid w:val="00A82F27"/>
    <w:rsid w:val="00A87126"/>
    <w:rsid w:val="00A937B5"/>
    <w:rsid w:val="00A94820"/>
    <w:rsid w:val="00AA4B95"/>
    <w:rsid w:val="00AA6A2C"/>
    <w:rsid w:val="00AA7B09"/>
    <w:rsid w:val="00AB020A"/>
    <w:rsid w:val="00AB25E7"/>
    <w:rsid w:val="00AB49BE"/>
    <w:rsid w:val="00AB7239"/>
    <w:rsid w:val="00AC1587"/>
    <w:rsid w:val="00AC5058"/>
    <w:rsid w:val="00AC6359"/>
    <w:rsid w:val="00AD2B85"/>
    <w:rsid w:val="00AD37BF"/>
    <w:rsid w:val="00AD5726"/>
    <w:rsid w:val="00AD7F52"/>
    <w:rsid w:val="00AE07E8"/>
    <w:rsid w:val="00AE1058"/>
    <w:rsid w:val="00AE2AD7"/>
    <w:rsid w:val="00AF0207"/>
    <w:rsid w:val="00AF3972"/>
    <w:rsid w:val="00AF4DDD"/>
    <w:rsid w:val="00B05D8C"/>
    <w:rsid w:val="00B15F1A"/>
    <w:rsid w:val="00B16D97"/>
    <w:rsid w:val="00B241B0"/>
    <w:rsid w:val="00B244AE"/>
    <w:rsid w:val="00B24B2B"/>
    <w:rsid w:val="00B2551E"/>
    <w:rsid w:val="00B25CD9"/>
    <w:rsid w:val="00B30487"/>
    <w:rsid w:val="00B30942"/>
    <w:rsid w:val="00B35A5F"/>
    <w:rsid w:val="00B40143"/>
    <w:rsid w:val="00B401FD"/>
    <w:rsid w:val="00B404AB"/>
    <w:rsid w:val="00B43436"/>
    <w:rsid w:val="00B50582"/>
    <w:rsid w:val="00B527EC"/>
    <w:rsid w:val="00B5570E"/>
    <w:rsid w:val="00B57E63"/>
    <w:rsid w:val="00B60D59"/>
    <w:rsid w:val="00B61341"/>
    <w:rsid w:val="00B6632E"/>
    <w:rsid w:val="00B7187C"/>
    <w:rsid w:val="00B72F47"/>
    <w:rsid w:val="00B75A80"/>
    <w:rsid w:val="00B775A1"/>
    <w:rsid w:val="00B8080F"/>
    <w:rsid w:val="00B82810"/>
    <w:rsid w:val="00B858C9"/>
    <w:rsid w:val="00B8620F"/>
    <w:rsid w:val="00B91100"/>
    <w:rsid w:val="00B91B62"/>
    <w:rsid w:val="00B920B6"/>
    <w:rsid w:val="00BA17F7"/>
    <w:rsid w:val="00BA31AA"/>
    <w:rsid w:val="00BA552A"/>
    <w:rsid w:val="00BA6C64"/>
    <w:rsid w:val="00BA6CB1"/>
    <w:rsid w:val="00BA7388"/>
    <w:rsid w:val="00BB2487"/>
    <w:rsid w:val="00BB3ED0"/>
    <w:rsid w:val="00BC019F"/>
    <w:rsid w:val="00BC1BC6"/>
    <w:rsid w:val="00BC1DA3"/>
    <w:rsid w:val="00BC30DA"/>
    <w:rsid w:val="00BC5E7C"/>
    <w:rsid w:val="00BC614D"/>
    <w:rsid w:val="00BC6661"/>
    <w:rsid w:val="00BC7146"/>
    <w:rsid w:val="00BD483A"/>
    <w:rsid w:val="00BD792C"/>
    <w:rsid w:val="00BE10D4"/>
    <w:rsid w:val="00BE1944"/>
    <w:rsid w:val="00BE3A29"/>
    <w:rsid w:val="00BE748C"/>
    <w:rsid w:val="00BF0003"/>
    <w:rsid w:val="00BF2769"/>
    <w:rsid w:val="00BF2BA7"/>
    <w:rsid w:val="00BF33AD"/>
    <w:rsid w:val="00BF5B91"/>
    <w:rsid w:val="00BF6D81"/>
    <w:rsid w:val="00C00A09"/>
    <w:rsid w:val="00C00DE9"/>
    <w:rsid w:val="00C06A50"/>
    <w:rsid w:val="00C06B6B"/>
    <w:rsid w:val="00C06FD5"/>
    <w:rsid w:val="00C07CCA"/>
    <w:rsid w:val="00C100C0"/>
    <w:rsid w:val="00C124C7"/>
    <w:rsid w:val="00C1578D"/>
    <w:rsid w:val="00C15B93"/>
    <w:rsid w:val="00C169F8"/>
    <w:rsid w:val="00C1722F"/>
    <w:rsid w:val="00C24920"/>
    <w:rsid w:val="00C40A98"/>
    <w:rsid w:val="00C40F7B"/>
    <w:rsid w:val="00C4123C"/>
    <w:rsid w:val="00C44229"/>
    <w:rsid w:val="00C537FD"/>
    <w:rsid w:val="00C53D8B"/>
    <w:rsid w:val="00C54990"/>
    <w:rsid w:val="00C54E49"/>
    <w:rsid w:val="00C56086"/>
    <w:rsid w:val="00C64D4A"/>
    <w:rsid w:val="00C70E4B"/>
    <w:rsid w:val="00C7114D"/>
    <w:rsid w:val="00C728E2"/>
    <w:rsid w:val="00C72DCC"/>
    <w:rsid w:val="00C771C0"/>
    <w:rsid w:val="00C77480"/>
    <w:rsid w:val="00C87109"/>
    <w:rsid w:val="00C93CC7"/>
    <w:rsid w:val="00C94292"/>
    <w:rsid w:val="00C95422"/>
    <w:rsid w:val="00CA035D"/>
    <w:rsid w:val="00CA1023"/>
    <w:rsid w:val="00CA373C"/>
    <w:rsid w:val="00CA4ADA"/>
    <w:rsid w:val="00CA5A62"/>
    <w:rsid w:val="00CB0C37"/>
    <w:rsid w:val="00CB2847"/>
    <w:rsid w:val="00CC205D"/>
    <w:rsid w:val="00CC3179"/>
    <w:rsid w:val="00CC656D"/>
    <w:rsid w:val="00CC69A2"/>
    <w:rsid w:val="00CC6A49"/>
    <w:rsid w:val="00CD0447"/>
    <w:rsid w:val="00CD2AAD"/>
    <w:rsid w:val="00CD32A8"/>
    <w:rsid w:val="00CD3E68"/>
    <w:rsid w:val="00CD3EF6"/>
    <w:rsid w:val="00CD56A9"/>
    <w:rsid w:val="00CD64DC"/>
    <w:rsid w:val="00CE078E"/>
    <w:rsid w:val="00CE0AB9"/>
    <w:rsid w:val="00CE2B7C"/>
    <w:rsid w:val="00CE3DBC"/>
    <w:rsid w:val="00CF34BE"/>
    <w:rsid w:val="00CF4421"/>
    <w:rsid w:val="00CF5AEE"/>
    <w:rsid w:val="00D02947"/>
    <w:rsid w:val="00D06619"/>
    <w:rsid w:val="00D06F49"/>
    <w:rsid w:val="00D06FD2"/>
    <w:rsid w:val="00D07634"/>
    <w:rsid w:val="00D10D5E"/>
    <w:rsid w:val="00D145E0"/>
    <w:rsid w:val="00D15ADD"/>
    <w:rsid w:val="00D160D7"/>
    <w:rsid w:val="00D212AB"/>
    <w:rsid w:val="00D2481F"/>
    <w:rsid w:val="00D313E5"/>
    <w:rsid w:val="00D32F6E"/>
    <w:rsid w:val="00D3496C"/>
    <w:rsid w:val="00D36C2D"/>
    <w:rsid w:val="00D41262"/>
    <w:rsid w:val="00D419A4"/>
    <w:rsid w:val="00D41A5A"/>
    <w:rsid w:val="00D436D3"/>
    <w:rsid w:val="00D43DD1"/>
    <w:rsid w:val="00D46BD8"/>
    <w:rsid w:val="00D46F4F"/>
    <w:rsid w:val="00D50538"/>
    <w:rsid w:val="00D55F6B"/>
    <w:rsid w:val="00D5627C"/>
    <w:rsid w:val="00D56829"/>
    <w:rsid w:val="00D60246"/>
    <w:rsid w:val="00D613C7"/>
    <w:rsid w:val="00D61A7D"/>
    <w:rsid w:val="00D66911"/>
    <w:rsid w:val="00D70959"/>
    <w:rsid w:val="00D7275B"/>
    <w:rsid w:val="00D743C6"/>
    <w:rsid w:val="00D751D2"/>
    <w:rsid w:val="00D754BF"/>
    <w:rsid w:val="00D7617D"/>
    <w:rsid w:val="00D82530"/>
    <w:rsid w:val="00D855F1"/>
    <w:rsid w:val="00D856F0"/>
    <w:rsid w:val="00D87D2C"/>
    <w:rsid w:val="00D90425"/>
    <w:rsid w:val="00D93832"/>
    <w:rsid w:val="00D94C41"/>
    <w:rsid w:val="00D97C35"/>
    <w:rsid w:val="00DB16D5"/>
    <w:rsid w:val="00DB26FE"/>
    <w:rsid w:val="00DB3627"/>
    <w:rsid w:val="00DC055C"/>
    <w:rsid w:val="00DC4047"/>
    <w:rsid w:val="00DC7466"/>
    <w:rsid w:val="00DD06A3"/>
    <w:rsid w:val="00DD421D"/>
    <w:rsid w:val="00DE02E7"/>
    <w:rsid w:val="00DE4FB5"/>
    <w:rsid w:val="00DE541B"/>
    <w:rsid w:val="00DE5F24"/>
    <w:rsid w:val="00DE6340"/>
    <w:rsid w:val="00DF0F3B"/>
    <w:rsid w:val="00DF176A"/>
    <w:rsid w:val="00DF598C"/>
    <w:rsid w:val="00E0053F"/>
    <w:rsid w:val="00E008CE"/>
    <w:rsid w:val="00E046B9"/>
    <w:rsid w:val="00E052A3"/>
    <w:rsid w:val="00E10D9E"/>
    <w:rsid w:val="00E115EF"/>
    <w:rsid w:val="00E12053"/>
    <w:rsid w:val="00E13578"/>
    <w:rsid w:val="00E16770"/>
    <w:rsid w:val="00E1709E"/>
    <w:rsid w:val="00E17D5B"/>
    <w:rsid w:val="00E2231E"/>
    <w:rsid w:val="00E24C75"/>
    <w:rsid w:val="00E301F0"/>
    <w:rsid w:val="00E3149C"/>
    <w:rsid w:val="00E325C8"/>
    <w:rsid w:val="00E345CF"/>
    <w:rsid w:val="00E37024"/>
    <w:rsid w:val="00E37CFC"/>
    <w:rsid w:val="00E45AF8"/>
    <w:rsid w:val="00E532B3"/>
    <w:rsid w:val="00E53BF6"/>
    <w:rsid w:val="00E5453F"/>
    <w:rsid w:val="00E628B2"/>
    <w:rsid w:val="00E63232"/>
    <w:rsid w:val="00E642C4"/>
    <w:rsid w:val="00E64CDF"/>
    <w:rsid w:val="00E6752E"/>
    <w:rsid w:val="00E67BA9"/>
    <w:rsid w:val="00E67FE9"/>
    <w:rsid w:val="00E7613D"/>
    <w:rsid w:val="00E7729B"/>
    <w:rsid w:val="00E855C7"/>
    <w:rsid w:val="00E85FA3"/>
    <w:rsid w:val="00E91D59"/>
    <w:rsid w:val="00E92255"/>
    <w:rsid w:val="00E92EBD"/>
    <w:rsid w:val="00E96FEE"/>
    <w:rsid w:val="00E97F50"/>
    <w:rsid w:val="00EA2712"/>
    <w:rsid w:val="00EA2AB5"/>
    <w:rsid w:val="00EB0B4A"/>
    <w:rsid w:val="00EB1ED6"/>
    <w:rsid w:val="00EB6B38"/>
    <w:rsid w:val="00EC3372"/>
    <w:rsid w:val="00EC39AB"/>
    <w:rsid w:val="00EC7661"/>
    <w:rsid w:val="00ED1226"/>
    <w:rsid w:val="00ED4B10"/>
    <w:rsid w:val="00EE2EAD"/>
    <w:rsid w:val="00EF0A8D"/>
    <w:rsid w:val="00EF1671"/>
    <w:rsid w:val="00EF6DBC"/>
    <w:rsid w:val="00EF7DF4"/>
    <w:rsid w:val="00F0464E"/>
    <w:rsid w:val="00F10438"/>
    <w:rsid w:val="00F1222B"/>
    <w:rsid w:val="00F20AD6"/>
    <w:rsid w:val="00F22AD6"/>
    <w:rsid w:val="00F3081C"/>
    <w:rsid w:val="00F314DB"/>
    <w:rsid w:val="00F32C5B"/>
    <w:rsid w:val="00F40435"/>
    <w:rsid w:val="00F40A2C"/>
    <w:rsid w:val="00F41E08"/>
    <w:rsid w:val="00F43510"/>
    <w:rsid w:val="00F46743"/>
    <w:rsid w:val="00F4682A"/>
    <w:rsid w:val="00F47E3D"/>
    <w:rsid w:val="00F5201D"/>
    <w:rsid w:val="00F53C2A"/>
    <w:rsid w:val="00F55C19"/>
    <w:rsid w:val="00F60268"/>
    <w:rsid w:val="00F60ABB"/>
    <w:rsid w:val="00F62A75"/>
    <w:rsid w:val="00F644B0"/>
    <w:rsid w:val="00F71A6E"/>
    <w:rsid w:val="00F73B98"/>
    <w:rsid w:val="00F76BE3"/>
    <w:rsid w:val="00F82DB5"/>
    <w:rsid w:val="00F82DDC"/>
    <w:rsid w:val="00F83592"/>
    <w:rsid w:val="00F85DCD"/>
    <w:rsid w:val="00F873DA"/>
    <w:rsid w:val="00F8778C"/>
    <w:rsid w:val="00F92DA7"/>
    <w:rsid w:val="00F946B2"/>
    <w:rsid w:val="00F94AC2"/>
    <w:rsid w:val="00F9773E"/>
    <w:rsid w:val="00F97B81"/>
    <w:rsid w:val="00FA3D2A"/>
    <w:rsid w:val="00FA3F76"/>
    <w:rsid w:val="00FA403C"/>
    <w:rsid w:val="00FA632C"/>
    <w:rsid w:val="00FA7E95"/>
    <w:rsid w:val="00FB0C6F"/>
    <w:rsid w:val="00FB1BED"/>
    <w:rsid w:val="00FB6D43"/>
    <w:rsid w:val="00FC05F0"/>
    <w:rsid w:val="00FC4978"/>
    <w:rsid w:val="00FC6C70"/>
    <w:rsid w:val="00FD000F"/>
    <w:rsid w:val="00FD2044"/>
    <w:rsid w:val="00FE0FB1"/>
    <w:rsid w:val="00FE3CDA"/>
    <w:rsid w:val="00FF0648"/>
    <w:rsid w:val="00FF52A0"/>
    <w:rsid w:val="00FF6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022"/>
  </w:style>
  <w:style w:type="paragraph" w:styleId="1">
    <w:name w:val="heading 1"/>
    <w:basedOn w:val="a"/>
    <w:next w:val="a"/>
    <w:link w:val="10"/>
    <w:uiPriority w:val="99"/>
    <w:qFormat/>
    <w:rsid w:val="00246911"/>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8F7022"/>
  </w:style>
  <w:style w:type="paragraph" w:styleId="a3">
    <w:name w:val="Normal (Web)"/>
    <w:basedOn w:val="a"/>
    <w:unhideWhenUsed/>
    <w:rsid w:val="00034BA2"/>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442F72"/>
  </w:style>
  <w:style w:type="character" w:styleId="a4">
    <w:name w:val="Hyperlink"/>
    <w:basedOn w:val="a0"/>
    <w:uiPriority w:val="99"/>
    <w:semiHidden/>
    <w:unhideWhenUsed/>
    <w:rsid w:val="00442F72"/>
    <w:rPr>
      <w:color w:val="0000FF"/>
      <w:u w:val="single"/>
    </w:rPr>
  </w:style>
  <w:style w:type="character" w:customStyle="1" w:styleId="10">
    <w:name w:val="Заголовок 1 Знак"/>
    <w:basedOn w:val="a0"/>
    <w:link w:val="1"/>
    <w:uiPriority w:val="9"/>
    <w:rsid w:val="00246911"/>
    <w:rPr>
      <w:rFonts w:ascii="Arial" w:hAnsi="Arial" w:cs="Arial"/>
      <w:b/>
      <w:bCs/>
      <w:color w:val="26282F"/>
      <w:sz w:val="24"/>
      <w:szCs w:val="24"/>
    </w:rPr>
  </w:style>
  <w:style w:type="character" w:customStyle="1" w:styleId="a5">
    <w:name w:val="Гипертекстовая ссылка"/>
    <w:basedOn w:val="a0"/>
    <w:uiPriority w:val="99"/>
    <w:rsid w:val="00170958"/>
    <w:rPr>
      <w:color w:val="106BBE"/>
    </w:rPr>
  </w:style>
  <w:style w:type="paragraph" w:customStyle="1" w:styleId="a6">
    <w:name w:val="Прижатый влево"/>
    <w:basedOn w:val="a"/>
    <w:next w:val="a"/>
    <w:uiPriority w:val="99"/>
    <w:rsid w:val="00170958"/>
    <w:pPr>
      <w:autoSpaceDE w:val="0"/>
      <w:autoSpaceDN w:val="0"/>
      <w:adjustRightInd w:val="0"/>
      <w:spacing w:after="0" w:line="240" w:lineRule="auto"/>
    </w:pPr>
    <w:rPr>
      <w:rFonts w:ascii="Arial" w:hAnsi="Arial" w:cs="Arial"/>
      <w:sz w:val="24"/>
      <w:szCs w:val="24"/>
    </w:rPr>
  </w:style>
  <w:style w:type="character" w:customStyle="1" w:styleId="a7">
    <w:name w:val="Цветовое выделение"/>
    <w:uiPriority w:val="99"/>
    <w:rsid w:val="005A31D5"/>
    <w:rPr>
      <w:b/>
      <w:bCs/>
      <w:color w:val="26282F"/>
    </w:rPr>
  </w:style>
  <w:style w:type="paragraph" w:customStyle="1" w:styleId="a8">
    <w:name w:val="Таблицы (моноширинный)"/>
    <w:basedOn w:val="a"/>
    <w:next w:val="a"/>
    <w:uiPriority w:val="99"/>
    <w:rsid w:val="005A31D5"/>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Комментарий"/>
    <w:basedOn w:val="a"/>
    <w:next w:val="a"/>
    <w:uiPriority w:val="99"/>
    <w:rsid w:val="007D2E60"/>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a">
    <w:name w:val="Информация об изменениях документа"/>
    <w:basedOn w:val="a9"/>
    <w:next w:val="a"/>
    <w:uiPriority w:val="99"/>
    <w:rsid w:val="007D2E60"/>
    <w:rPr>
      <w:i/>
      <w:iCs/>
    </w:rPr>
  </w:style>
  <w:style w:type="paragraph" w:customStyle="1" w:styleId="ab">
    <w:name w:val="Заголовок статьи"/>
    <w:basedOn w:val="a"/>
    <w:next w:val="a"/>
    <w:uiPriority w:val="99"/>
    <w:rsid w:val="00CF5AEE"/>
    <w:pPr>
      <w:autoSpaceDE w:val="0"/>
      <w:autoSpaceDN w:val="0"/>
      <w:adjustRightInd w:val="0"/>
      <w:spacing w:after="0" w:line="240" w:lineRule="auto"/>
      <w:ind w:left="1612" w:hanging="892"/>
      <w:jc w:val="both"/>
    </w:pPr>
    <w:rPr>
      <w:rFonts w:ascii="Arial" w:hAnsi="Arial" w:cs="Arial"/>
      <w:sz w:val="24"/>
      <w:szCs w:val="24"/>
    </w:rPr>
  </w:style>
  <w:style w:type="paragraph" w:styleId="ac">
    <w:name w:val="header"/>
    <w:basedOn w:val="a"/>
    <w:link w:val="ad"/>
    <w:uiPriority w:val="99"/>
    <w:semiHidden/>
    <w:unhideWhenUsed/>
    <w:rsid w:val="00E97F5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E97F50"/>
  </w:style>
  <w:style w:type="paragraph" w:styleId="ae">
    <w:name w:val="footer"/>
    <w:basedOn w:val="a"/>
    <w:link w:val="af"/>
    <w:uiPriority w:val="99"/>
    <w:unhideWhenUsed/>
    <w:rsid w:val="00E97F5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97F50"/>
  </w:style>
  <w:style w:type="paragraph" w:customStyle="1" w:styleId="af0">
    <w:name w:val="Нормальный (таблица)"/>
    <w:basedOn w:val="a"/>
    <w:next w:val="a"/>
    <w:uiPriority w:val="99"/>
    <w:rsid w:val="00784E10"/>
    <w:pPr>
      <w:autoSpaceDE w:val="0"/>
      <w:autoSpaceDN w:val="0"/>
      <w:adjustRightInd w:val="0"/>
      <w:spacing w:after="0" w:line="240" w:lineRule="auto"/>
      <w:jc w:val="both"/>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9580">
      <w:bodyDiv w:val="1"/>
      <w:marLeft w:val="0"/>
      <w:marRight w:val="0"/>
      <w:marTop w:val="0"/>
      <w:marBottom w:val="0"/>
      <w:divBdr>
        <w:top w:val="none" w:sz="0" w:space="0" w:color="auto"/>
        <w:left w:val="none" w:sz="0" w:space="0" w:color="auto"/>
        <w:bottom w:val="none" w:sz="0" w:space="0" w:color="auto"/>
        <w:right w:val="none" w:sz="0" w:space="0" w:color="auto"/>
      </w:divBdr>
    </w:div>
    <w:div w:id="312872390">
      <w:bodyDiv w:val="1"/>
      <w:marLeft w:val="0"/>
      <w:marRight w:val="0"/>
      <w:marTop w:val="0"/>
      <w:marBottom w:val="0"/>
      <w:divBdr>
        <w:top w:val="none" w:sz="0" w:space="0" w:color="auto"/>
        <w:left w:val="none" w:sz="0" w:space="0" w:color="auto"/>
        <w:bottom w:val="none" w:sz="0" w:space="0" w:color="auto"/>
        <w:right w:val="none" w:sz="0" w:space="0" w:color="auto"/>
      </w:divBdr>
    </w:div>
    <w:div w:id="320162370">
      <w:bodyDiv w:val="1"/>
      <w:marLeft w:val="0"/>
      <w:marRight w:val="0"/>
      <w:marTop w:val="0"/>
      <w:marBottom w:val="0"/>
      <w:divBdr>
        <w:top w:val="none" w:sz="0" w:space="0" w:color="auto"/>
        <w:left w:val="none" w:sz="0" w:space="0" w:color="auto"/>
        <w:bottom w:val="none" w:sz="0" w:space="0" w:color="auto"/>
        <w:right w:val="none" w:sz="0" w:space="0" w:color="auto"/>
      </w:divBdr>
    </w:div>
    <w:div w:id="363486139">
      <w:bodyDiv w:val="1"/>
      <w:marLeft w:val="0"/>
      <w:marRight w:val="0"/>
      <w:marTop w:val="0"/>
      <w:marBottom w:val="0"/>
      <w:divBdr>
        <w:top w:val="none" w:sz="0" w:space="0" w:color="auto"/>
        <w:left w:val="none" w:sz="0" w:space="0" w:color="auto"/>
        <w:bottom w:val="none" w:sz="0" w:space="0" w:color="auto"/>
        <w:right w:val="none" w:sz="0" w:space="0" w:color="auto"/>
      </w:divBdr>
    </w:div>
    <w:div w:id="634792950">
      <w:bodyDiv w:val="1"/>
      <w:marLeft w:val="0"/>
      <w:marRight w:val="0"/>
      <w:marTop w:val="0"/>
      <w:marBottom w:val="0"/>
      <w:divBdr>
        <w:top w:val="none" w:sz="0" w:space="0" w:color="auto"/>
        <w:left w:val="none" w:sz="0" w:space="0" w:color="auto"/>
        <w:bottom w:val="none" w:sz="0" w:space="0" w:color="auto"/>
        <w:right w:val="none" w:sz="0" w:space="0" w:color="auto"/>
      </w:divBdr>
    </w:div>
    <w:div w:id="944996292">
      <w:bodyDiv w:val="1"/>
      <w:marLeft w:val="0"/>
      <w:marRight w:val="0"/>
      <w:marTop w:val="0"/>
      <w:marBottom w:val="0"/>
      <w:divBdr>
        <w:top w:val="none" w:sz="0" w:space="0" w:color="auto"/>
        <w:left w:val="none" w:sz="0" w:space="0" w:color="auto"/>
        <w:bottom w:val="none" w:sz="0" w:space="0" w:color="auto"/>
        <w:right w:val="none" w:sz="0" w:space="0" w:color="auto"/>
      </w:divBdr>
    </w:div>
    <w:div w:id="169072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779410.34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782518.1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782516.100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garantF1://70782514.1000" TargetMode="External"/><Relationship Id="rId4" Type="http://schemas.microsoft.com/office/2007/relationships/stylesWithEffects" Target="stylesWithEffects.xml"/><Relationship Id="rId9" Type="http://schemas.openxmlformats.org/officeDocument/2006/relationships/hyperlink" Target="garantF1://70982882.1000" TargetMode="External"/><Relationship Id="rId14" Type="http://schemas.openxmlformats.org/officeDocument/2006/relationships/hyperlink" Target="garantF1://70157186.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9AD18-860B-4F53-A570-7BD3A3F8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1667</TotalTime>
  <Pages>1</Pages>
  <Words>3960</Words>
  <Characters>22574</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Росздравнадзора по Магаданской области</Company>
  <LinksUpToDate>false</LinksUpToDate>
  <CharactersWithSpaces>26482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9</cp:revision>
  <dcterms:created xsi:type="dcterms:W3CDTF">2018-10-17T06:54:00Z</dcterms:created>
  <dcterms:modified xsi:type="dcterms:W3CDTF">2018-10-25T07:25:00Z</dcterms:modified>
</cp:coreProperties>
</file>