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8" w:rsidRPr="00C25516" w:rsidRDefault="004169D8" w:rsidP="004169D8">
      <w:pPr>
        <w:tabs>
          <w:tab w:val="left" w:pos="2985"/>
        </w:tabs>
        <w:spacing w:before="240" w:after="0" w:line="240" w:lineRule="auto"/>
        <w:ind w:right="-1"/>
        <w:jc w:val="center"/>
        <w:rPr>
          <w:sz w:val="28"/>
          <w:szCs w:val="28"/>
        </w:rPr>
      </w:pPr>
      <w:r w:rsidRPr="00C25516">
        <w:rPr>
          <w:sz w:val="28"/>
          <w:szCs w:val="28"/>
        </w:rPr>
        <w:t xml:space="preserve">Анализ </w:t>
      </w:r>
      <w:proofErr w:type="gramStart"/>
      <w:r w:rsidRPr="00C25516">
        <w:rPr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C25516">
        <w:rPr>
          <w:sz w:val="28"/>
          <w:szCs w:val="28"/>
        </w:rPr>
        <w:t xml:space="preserve"> контрольно-надзорной деятельности Территориального органа Росздравнадзора по Магаданской области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E1402F" w:rsidRPr="00C25516" w:rsidRDefault="000C32A0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="00B74CEF">
        <w:rPr>
          <w:rFonts w:eastAsia="Calibri" w:cs="Times New Roman"/>
          <w:sz w:val="28"/>
          <w:szCs w:val="28"/>
        </w:rPr>
        <w:t>9 июля</w:t>
      </w:r>
      <w:r w:rsidR="00D20873">
        <w:rPr>
          <w:rFonts w:eastAsia="Calibri" w:cs="Times New Roman"/>
          <w:sz w:val="28"/>
          <w:szCs w:val="28"/>
        </w:rPr>
        <w:t xml:space="preserve"> </w:t>
      </w:r>
      <w:r w:rsidR="00E1402F" w:rsidRPr="00C25516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8</w:t>
      </w:r>
      <w:r w:rsidR="00E1402F" w:rsidRPr="00C25516">
        <w:rPr>
          <w:rFonts w:eastAsia="Calibri" w:cs="Times New Roman"/>
          <w:sz w:val="28"/>
          <w:szCs w:val="28"/>
        </w:rPr>
        <w:t xml:space="preserve"> года состоялось публичное обсуждение правоприменительной практики и статистике типовых нарушений обязательных требований по итогам работы Территориального органа Росздравнадзора по Магаданской области за </w:t>
      </w:r>
      <w:r w:rsidR="00B74CEF">
        <w:rPr>
          <w:rFonts w:eastAsia="Calibri" w:cs="Times New Roman"/>
          <w:sz w:val="28"/>
          <w:szCs w:val="28"/>
        </w:rPr>
        <w:t>2</w:t>
      </w:r>
      <w:r w:rsidR="00D20873">
        <w:rPr>
          <w:rFonts w:eastAsia="Calibri" w:cs="Times New Roman"/>
          <w:sz w:val="28"/>
          <w:szCs w:val="28"/>
        </w:rPr>
        <w:t>-й квартал 2018</w:t>
      </w:r>
      <w:r w:rsidR="00970BEB" w:rsidRPr="00C25516">
        <w:rPr>
          <w:rFonts w:eastAsia="Calibri" w:cs="Times New Roman"/>
          <w:sz w:val="28"/>
          <w:szCs w:val="28"/>
        </w:rPr>
        <w:t xml:space="preserve"> год</w:t>
      </w:r>
      <w:r w:rsidR="00D20873">
        <w:rPr>
          <w:rFonts w:eastAsia="Calibri" w:cs="Times New Roman"/>
          <w:sz w:val="28"/>
          <w:szCs w:val="28"/>
        </w:rPr>
        <w:t>а</w:t>
      </w:r>
      <w:r w:rsidR="00E1402F" w:rsidRPr="00C25516">
        <w:rPr>
          <w:rFonts w:eastAsia="Calibri" w:cs="Times New Roman"/>
          <w:sz w:val="28"/>
          <w:szCs w:val="28"/>
        </w:rPr>
        <w:t xml:space="preserve">. В публичных </w:t>
      </w:r>
      <w:proofErr w:type="gramStart"/>
      <w:r w:rsidR="00E1402F" w:rsidRPr="00C25516">
        <w:rPr>
          <w:rFonts w:eastAsia="Calibri" w:cs="Times New Roman"/>
          <w:sz w:val="28"/>
          <w:szCs w:val="28"/>
        </w:rPr>
        <w:t>обсуждениях</w:t>
      </w:r>
      <w:proofErr w:type="gramEnd"/>
      <w:r w:rsidR="00E1402F" w:rsidRPr="00C25516">
        <w:rPr>
          <w:rFonts w:eastAsia="Calibri" w:cs="Times New Roman"/>
          <w:sz w:val="28"/>
          <w:szCs w:val="28"/>
        </w:rPr>
        <w:t xml:space="preserve"> </w:t>
      </w:r>
      <w:r w:rsidR="00E1402F" w:rsidRPr="00C25516">
        <w:rPr>
          <w:sz w:val="28"/>
          <w:szCs w:val="28"/>
        </w:rPr>
        <w:t xml:space="preserve">приняли участие </w:t>
      </w:r>
      <w:r w:rsidR="00E1402F" w:rsidRPr="00C25516">
        <w:rPr>
          <w:rFonts w:eastAsia="Calibri" w:cs="Times New Roman"/>
          <w:sz w:val="28"/>
          <w:szCs w:val="28"/>
        </w:rPr>
        <w:t xml:space="preserve">руководители </w:t>
      </w:r>
      <w:r w:rsidR="00E1402F" w:rsidRPr="00C25516">
        <w:rPr>
          <w:sz w:val="28"/>
          <w:szCs w:val="28"/>
        </w:rPr>
        <w:t xml:space="preserve">и работники </w:t>
      </w:r>
      <w:r w:rsidR="00E1402F" w:rsidRPr="00C25516">
        <w:rPr>
          <w:rFonts w:eastAsia="Calibri" w:cs="Times New Roman"/>
          <w:sz w:val="28"/>
          <w:szCs w:val="28"/>
        </w:rPr>
        <w:t>медицинских учреждений города Магадана и городс</w:t>
      </w:r>
      <w:r w:rsidR="00E1402F" w:rsidRPr="00C25516">
        <w:rPr>
          <w:sz w:val="28"/>
          <w:szCs w:val="28"/>
        </w:rPr>
        <w:t>ких округов Магаданской области, предприниматели, осуществляющие</w:t>
      </w:r>
      <w:r w:rsidR="00E1402F" w:rsidRPr="00C25516">
        <w:rPr>
          <w:rFonts w:eastAsia="Calibri" w:cs="Times New Roman"/>
          <w:sz w:val="28"/>
          <w:szCs w:val="28"/>
        </w:rPr>
        <w:t xml:space="preserve"> фармацевтическую </w:t>
      </w:r>
      <w:r w:rsidR="00E1402F" w:rsidRPr="00C25516">
        <w:rPr>
          <w:sz w:val="28"/>
          <w:szCs w:val="28"/>
        </w:rPr>
        <w:t>и медицинскую деятельность, представители органов исполнительной власти региона.</w:t>
      </w:r>
    </w:p>
    <w:p w:rsidR="004169D8" w:rsidRPr="00C25516" w:rsidRDefault="00E1402F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В ходе проведения публичных обсуждений участникам была предоставлена возможность оценить необходимость и уровень проведения названного мероприятия посредством заполнения соответствующих анкет. 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Присутствующими на публичном обсуждении заполнено </w:t>
      </w:r>
      <w:r w:rsidR="00B74CEF">
        <w:rPr>
          <w:sz w:val="28"/>
          <w:szCs w:val="28"/>
        </w:rPr>
        <w:t>33</w:t>
      </w:r>
      <w:r w:rsidR="00D20873">
        <w:rPr>
          <w:sz w:val="28"/>
          <w:szCs w:val="28"/>
        </w:rPr>
        <w:t xml:space="preserve"> анкеты</w:t>
      </w:r>
      <w:r w:rsidRPr="00C25516">
        <w:rPr>
          <w:sz w:val="28"/>
          <w:szCs w:val="28"/>
        </w:rPr>
        <w:t xml:space="preserve">, которые </w:t>
      </w:r>
      <w:proofErr w:type="gramStart"/>
      <w:r w:rsidRPr="00C25516">
        <w:rPr>
          <w:sz w:val="28"/>
          <w:szCs w:val="28"/>
        </w:rPr>
        <w:t>обработаны и получены</w:t>
      </w:r>
      <w:proofErr w:type="gramEnd"/>
      <w:r w:rsidRPr="00C25516">
        <w:rPr>
          <w:sz w:val="28"/>
          <w:szCs w:val="28"/>
        </w:rPr>
        <w:t xml:space="preserve"> следующие результаты.</w:t>
      </w:r>
    </w:p>
    <w:p w:rsidR="004169D8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169D8" w:rsidRPr="00C25516">
        <w:rPr>
          <w:sz w:val="28"/>
          <w:szCs w:val="28"/>
        </w:rPr>
        <w:t xml:space="preserve"> респондентов ценили проведенное мероприятия по 5-балльной системе оценки: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по мнению </w:t>
      </w:r>
      <w:r w:rsidR="00B74CEF">
        <w:rPr>
          <w:sz w:val="28"/>
          <w:szCs w:val="28"/>
        </w:rPr>
        <w:t>30</w:t>
      </w:r>
      <w:r w:rsidRPr="00C25516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B74CEF">
        <w:rPr>
          <w:sz w:val="28"/>
          <w:szCs w:val="28"/>
        </w:rPr>
        <w:t>26</w:t>
      </w:r>
      <w:r w:rsidRPr="00C25516">
        <w:rPr>
          <w:sz w:val="28"/>
          <w:szCs w:val="28"/>
        </w:rPr>
        <w:t xml:space="preserve"> респондент</w:t>
      </w:r>
      <w:r w:rsidR="00B74CEF">
        <w:rPr>
          <w:sz w:val="28"/>
          <w:szCs w:val="28"/>
        </w:rPr>
        <w:t>ов</w:t>
      </w:r>
      <w:r w:rsidRPr="00C25516">
        <w:rPr>
          <w:sz w:val="28"/>
          <w:szCs w:val="28"/>
        </w:rPr>
        <w:t xml:space="preserve">  </w:t>
      </w:r>
      <w:r w:rsidR="00FE7A51">
        <w:rPr>
          <w:sz w:val="28"/>
          <w:szCs w:val="28"/>
        </w:rPr>
        <w:t>оценил</w:t>
      </w:r>
      <w:r w:rsidR="004143C6">
        <w:rPr>
          <w:sz w:val="28"/>
          <w:szCs w:val="28"/>
        </w:rPr>
        <w:t>и</w:t>
      </w:r>
      <w:r w:rsidR="00FE7A51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проведенное мероприятие </w:t>
      </w:r>
      <w:r w:rsidR="00FE7A51">
        <w:rPr>
          <w:sz w:val="28"/>
          <w:szCs w:val="28"/>
        </w:rPr>
        <w:t xml:space="preserve">на соответствие </w:t>
      </w:r>
      <w:r w:rsidRPr="00C25516">
        <w:rPr>
          <w:sz w:val="28"/>
          <w:szCs w:val="28"/>
        </w:rPr>
        <w:t>заявленной Программе</w:t>
      </w:r>
      <w:r w:rsidR="00FE7A51">
        <w:rPr>
          <w:sz w:val="28"/>
          <w:szCs w:val="28"/>
        </w:rPr>
        <w:t xml:space="preserve"> на «отлично»</w:t>
      </w:r>
      <w:r w:rsidRPr="00C25516">
        <w:rPr>
          <w:sz w:val="28"/>
          <w:szCs w:val="28"/>
        </w:rPr>
        <w:t>;</w:t>
      </w:r>
    </w:p>
    <w:p w:rsidR="00FE7A51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- с</w:t>
      </w:r>
      <w:r w:rsidR="00590D38" w:rsidRPr="00C25516">
        <w:rPr>
          <w:sz w:val="28"/>
          <w:szCs w:val="28"/>
        </w:rPr>
        <w:t xml:space="preserve">огласно </w:t>
      </w:r>
      <w:r w:rsidR="00B74CEF">
        <w:rPr>
          <w:sz w:val="28"/>
          <w:szCs w:val="28"/>
        </w:rPr>
        <w:t>28</w:t>
      </w:r>
      <w:r w:rsidR="00590D38" w:rsidRPr="00C25516">
        <w:rPr>
          <w:sz w:val="28"/>
          <w:szCs w:val="28"/>
        </w:rPr>
        <w:t xml:space="preserve"> заполненным анкетам, </w:t>
      </w:r>
      <w:r w:rsidRPr="00C25516">
        <w:rPr>
          <w:sz w:val="28"/>
          <w:szCs w:val="28"/>
        </w:rPr>
        <w:t>присутствовавшие</w:t>
      </w:r>
      <w:r w:rsidR="00590D38" w:rsidRPr="00C25516">
        <w:rPr>
          <w:sz w:val="28"/>
          <w:szCs w:val="28"/>
        </w:rPr>
        <w:t xml:space="preserve"> </w:t>
      </w:r>
      <w:r w:rsidR="00970BEB" w:rsidRPr="00C25516">
        <w:rPr>
          <w:sz w:val="28"/>
          <w:szCs w:val="28"/>
        </w:rPr>
        <w:t xml:space="preserve"> </w:t>
      </w:r>
      <w:r w:rsidR="00590D38" w:rsidRPr="00C25516">
        <w:rPr>
          <w:sz w:val="28"/>
          <w:szCs w:val="28"/>
        </w:rPr>
        <w:t xml:space="preserve">отметили высокий уровень </w:t>
      </w:r>
      <w:r w:rsidR="00970BEB" w:rsidRPr="00C25516">
        <w:rPr>
          <w:sz w:val="28"/>
          <w:szCs w:val="28"/>
        </w:rPr>
        <w:t>квалификации выступающих должностных лиц Территориального органа Росздравнадзора по Магаданской области</w:t>
      </w:r>
      <w:r w:rsidR="00FE7A51">
        <w:rPr>
          <w:sz w:val="28"/>
          <w:szCs w:val="28"/>
        </w:rPr>
        <w:t>;</w:t>
      </w:r>
    </w:p>
    <w:p w:rsidR="00D74E7A" w:rsidRPr="00C25516" w:rsidRDefault="00FE7A5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проведения мероприятия по наивысшему баллу оценили </w:t>
      </w:r>
      <w:r w:rsidR="00B74CEF">
        <w:rPr>
          <w:sz w:val="28"/>
          <w:szCs w:val="28"/>
        </w:rPr>
        <w:t>27</w:t>
      </w:r>
      <w:r>
        <w:rPr>
          <w:sz w:val="28"/>
          <w:szCs w:val="28"/>
        </w:rPr>
        <w:t xml:space="preserve"> участвующих</w:t>
      </w:r>
      <w:r w:rsidR="00D74E7A" w:rsidRPr="00C25516">
        <w:rPr>
          <w:sz w:val="28"/>
          <w:szCs w:val="28"/>
        </w:rPr>
        <w:t>.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В </w:t>
      </w:r>
      <w:proofErr w:type="gramStart"/>
      <w:r w:rsidRPr="00C25516">
        <w:rPr>
          <w:sz w:val="28"/>
          <w:szCs w:val="28"/>
        </w:rPr>
        <w:t>итоге</w:t>
      </w:r>
      <w:proofErr w:type="gramEnd"/>
      <w:r w:rsidRPr="00C25516">
        <w:rPr>
          <w:sz w:val="28"/>
          <w:szCs w:val="28"/>
        </w:rPr>
        <w:t xml:space="preserve"> средний балл по результатам проведенного мероприятия составил 4,</w:t>
      </w:r>
      <w:r w:rsidR="00B74CEF">
        <w:rPr>
          <w:sz w:val="28"/>
          <w:szCs w:val="28"/>
        </w:rPr>
        <w:t>8</w:t>
      </w:r>
      <w:r w:rsidR="00D20873">
        <w:rPr>
          <w:sz w:val="28"/>
          <w:szCs w:val="28"/>
        </w:rPr>
        <w:t>.</w:t>
      </w:r>
    </w:p>
    <w:p w:rsidR="0078310D" w:rsidRDefault="00590D38" w:rsidP="0078310D">
      <w:pPr>
        <w:spacing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деятельность в сфере здравоохранения. </w:t>
      </w:r>
    </w:p>
    <w:sectPr w:rsidR="0078310D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5E19"/>
    <w:rsid w:val="00044CF6"/>
    <w:rsid w:val="00045631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500D"/>
    <w:rsid w:val="000C32A0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3F7AA6"/>
    <w:rsid w:val="004010BD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56AE"/>
    <w:rsid w:val="00906360"/>
    <w:rsid w:val="00912CEF"/>
    <w:rsid w:val="00914127"/>
    <w:rsid w:val="0091517E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12FF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4CEF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0873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5F6B"/>
    <w:rsid w:val="00D5627C"/>
    <w:rsid w:val="00D56829"/>
    <w:rsid w:val="00D60246"/>
    <w:rsid w:val="00D613C7"/>
    <w:rsid w:val="00D61A7D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831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886"/>
    <w:rsid w:val="00EF0A8D"/>
    <w:rsid w:val="00EF1671"/>
    <w:rsid w:val="00EF2CA1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D5495"/>
    <w:rsid w:val="00FE0FB1"/>
    <w:rsid w:val="00FE7A51"/>
    <w:rsid w:val="00FF0648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2018-07-19T23:42:00Z</cp:lastPrinted>
  <dcterms:created xsi:type="dcterms:W3CDTF">2016-12-19T02:15:00Z</dcterms:created>
  <dcterms:modified xsi:type="dcterms:W3CDTF">2018-07-19T23:43:00Z</dcterms:modified>
</cp:coreProperties>
</file>