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F8" w:rsidRPr="00327CF8" w:rsidRDefault="00327CF8" w:rsidP="00327CF8">
      <w:pPr>
        <w:widowControl w:val="0"/>
        <w:tabs>
          <w:tab w:val="left" w:pos="2985"/>
        </w:tabs>
        <w:spacing w:after="0" w:line="240" w:lineRule="auto"/>
        <w:ind w:right="-1"/>
        <w:jc w:val="center"/>
        <w:rPr>
          <w:rFonts w:eastAsia="Tahoma" w:cs="Times New Roman"/>
          <w:b/>
          <w:color w:val="000000"/>
          <w:sz w:val="28"/>
          <w:szCs w:val="28"/>
          <w:lang w:eastAsia="ru-RU" w:bidi="ru-RU"/>
        </w:rPr>
      </w:pPr>
      <w:r w:rsidRPr="00327CF8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Ответы на вопросы, поступившие в ходе подготовки и проведения публичного обсуждения контрольно-надзорной деятельности Территориального органа Росздравнадзора по Магаданской области</w:t>
      </w:r>
    </w:p>
    <w:p w:rsidR="00327CF8" w:rsidRPr="00327CF8" w:rsidRDefault="00327CF8" w:rsidP="00327CF8">
      <w:pPr>
        <w:widowControl w:val="0"/>
        <w:tabs>
          <w:tab w:val="left" w:pos="2985"/>
        </w:tabs>
        <w:spacing w:after="0" w:line="240" w:lineRule="auto"/>
        <w:ind w:right="-1"/>
        <w:jc w:val="center"/>
        <w:rPr>
          <w:rFonts w:eastAsia="Tahoma" w:cs="Times New Roman"/>
          <w:b/>
          <w:color w:val="000000"/>
          <w:sz w:val="28"/>
          <w:szCs w:val="28"/>
          <w:lang w:eastAsia="ru-RU" w:bidi="ru-RU"/>
        </w:rPr>
      </w:pPr>
      <w:r w:rsidRPr="00327CF8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 xml:space="preserve"> за </w:t>
      </w:r>
      <w:r w:rsidRPr="00327CF8">
        <w:rPr>
          <w:rFonts w:eastAsia="Tahoma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327CF8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полугодие</w:t>
      </w:r>
      <w:r w:rsidRPr="00327CF8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 xml:space="preserve"> 2018 года</w:t>
      </w:r>
    </w:p>
    <w:p w:rsidR="00327CF8" w:rsidRPr="00327CF8" w:rsidRDefault="00327CF8" w:rsidP="00327CF8">
      <w:pPr>
        <w:widowControl w:val="0"/>
        <w:tabs>
          <w:tab w:val="left" w:pos="2985"/>
        </w:tabs>
        <w:spacing w:after="0" w:line="240" w:lineRule="auto"/>
        <w:ind w:right="-1"/>
        <w:jc w:val="center"/>
        <w:rPr>
          <w:rFonts w:eastAsia="Tahoma" w:cs="Times New Roman"/>
          <w:i/>
          <w:color w:val="000000"/>
          <w:sz w:val="28"/>
          <w:szCs w:val="28"/>
          <w:lang w:eastAsia="ru-RU" w:bidi="ru-RU"/>
        </w:rPr>
      </w:pPr>
    </w:p>
    <w:p w:rsidR="00327CF8" w:rsidRPr="00327CF8" w:rsidRDefault="00327CF8" w:rsidP="00327CF8">
      <w:pPr>
        <w:widowControl w:val="0"/>
        <w:spacing w:after="0" w:line="240" w:lineRule="auto"/>
        <w:ind w:firstLine="709"/>
        <w:jc w:val="both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327CF8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Территориальным органом Росздравнадзора по Магаданской области подготовлена информация по вопросам, поступившим на электронный сервис «Вопросы-ответы», размещенный на официальном сайте по адресу: </w:t>
      </w:r>
      <w:r w:rsidRPr="00327CF8">
        <w:rPr>
          <w:rFonts w:eastAsia="Tahoma" w:cs="Times New Roman"/>
          <w:color w:val="000000"/>
          <w:sz w:val="28"/>
          <w:szCs w:val="28"/>
          <w:lang w:val="en-US" w:eastAsia="ru-RU" w:bidi="ru-RU"/>
        </w:rPr>
        <w:t>www</w:t>
      </w:r>
      <w:r w:rsidRPr="00327CF8">
        <w:rPr>
          <w:rFonts w:eastAsia="Tahoma" w:cs="Times New Roman"/>
          <w:color w:val="000000"/>
          <w:sz w:val="28"/>
          <w:szCs w:val="28"/>
          <w:lang w:eastAsia="ru-RU" w:bidi="ru-RU"/>
        </w:rPr>
        <w:t>.</w:t>
      </w:r>
      <w:hyperlink r:id="rId5" w:history="1">
        <w:r w:rsidRPr="00327CF8">
          <w:rPr>
            <w:rFonts w:eastAsia="Tahoma" w:cs="Times New Roman"/>
            <w:sz w:val="28"/>
            <w:szCs w:val="28"/>
            <w:u w:val="single"/>
            <w:lang w:eastAsia="ru-RU" w:bidi="ru-RU"/>
          </w:rPr>
          <w:t>49</w:t>
        </w:r>
        <w:proofErr w:type="spellStart"/>
        <w:r w:rsidRPr="00327CF8">
          <w:rPr>
            <w:rFonts w:eastAsia="Tahoma" w:cs="Times New Roman"/>
            <w:sz w:val="28"/>
            <w:szCs w:val="28"/>
            <w:u w:val="single"/>
            <w:lang w:val="en-US" w:eastAsia="ru-RU" w:bidi="ru-RU"/>
          </w:rPr>
          <w:t>reg</w:t>
        </w:r>
        <w:proofErr w:type="spellEnd"/>
        <w:r w:rsidRPr="00327CF8">
          <w:rPr>
            <w:rFonts w:eastAsia="Tahoma" w:cs="Times New Roman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327CF8">
          <w:rPr>
            <w:rFonts w:eastAsia="Tahoma" w:cs="Times New Roman"/>
            <w:sz w:val="28"/>
            <w:szCs w:val="28"/>
            <w:u w:val="single"/>
            <w:lang w:val="en-US" w:eastAsia="ru-RU" w:bidi="ru-RU"/>
          </w:rPr>
          <w:t>roszdravnadzor</w:t>
        </w:r>
        <w:proofErr w:type="spellEnd"/>
        <w:r w:rsidRPr="00327CF8">
          <w:rPr>
            <w:rFonts w:eastAsia="Tahoma" w:cs="Times New Roman"/>
            <w:sz w:val="28"/>
            <w:szCs w:val="28"/>
            <w:u w:val="single"/>
            <w:lang w:eastAsia="ru-RU" w:bidi="ru-RU"/>
          </w:rPr>
          <w:t>.</w:t>
        </w:r>
        <w:proofErr w:type="spellStart"/>
        <w:r w:rsidRPr="00327CF8">
          <w:rPr>
            <w:rFonts w:eastAsia="Tahoma" w:cs="Times New Roman"/>
            <w:sz w:val="28"/>
            <w:szCs w:val="28"/>
            <w:u w:val="single"/>
            <w:lang w:val="en-US" w:eastAsia="ru-RU" w:bidi="ru-RU"/>
          </w:rPr>
          <w:t>ru</w:t>
        </w:r>
        <w:proofErr w:type="spellEnd"/>
      </w:hyperlink>
      <w:r w:rsidRPr="00327CF8">
        <w:rPr>
          <w:rFonts w:eastAsia="Tahoma" w:cs="Times New Roman"/>
          <w:color w:val="000000"/>
          <w:sz w:val="28"/>
          <w:szCs w:val="28"/>
          <w:lang w:eastAsia="ru-RU" w:bidi="ru-RU"/>
        </w:rPr>
        <w:t>, в ходе подготовки к проведению публичных обсуждений правоприменительной практики Территориального органа, а также в ходе проведения публичных обсуждений, состоявшихся 1</w:t>
      </w:r>
      <w:r>
        <w:rPr>
          <w:rFonts w:eastAsia="Tahoma" w:cs="Times New Roman"/>
          <w:color w:val="000000"/>
          <w:sz w:val="28"/>
          <w:szCs w:val="28"/>
          <w:lang w:eastAsia="ru-RU" w:bidi="ru-RU"/>
        </w:rPr>
        <w:t>9</w:t>
      </w:r>
      <w:r w:rsidRPr="00327CF8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Tahoma" w:cs="Times New Roman"/>
          <w:color w:val="000000"/>
          <w:sz w:val="28"/>
          <w:szCs w:val="28"/>
          <w:lang w:eastAsia="ru-RU" w:bidi="ru-RU"/>
        </w:rPr>
        <w:t>июля</w:t>
      </w:r>
      <w:bookmarkStart w:id="0" w:name="_GoBack"/>
      <w:bookmarkEnd w:id="0"/>
      <w:r w:rsidRPr="00327CF8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2018 года.</w:t>
      </w:r>
    </w:p>
    <w:p w:rsidR="00327CF8" w:rsidRPr="00327CF8" w:rsidRDefault="00327CF8" w:rsidP="00D80C41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</w:p>
    <w:p w:rsidR="0073648D" w:rsidRPr="00031555" w:rsidRDefault="00D80C41" w:rsidP="00D80C41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proofErr w:type="gramStart"/>
      <w:r w:rsidRPr="00031555">
        <w:rPr>
          <w:b/>
          <w:sz w:val="27"/>
          <w:szCs w:val="27"/>
        </w:rPr>
        <w:t>Вопрос</w:t>
      </w:r>
      <w:proofErr w:type="gramEnd"/>
      <w:r w:rsidRPr="00031555">
        <w:rPr>
          <w:b/>
          <w:sz w:val="27"/>
          <w:szCs w:val="27"/>
        </w:rPr>
        <w:t xml:space="preserve">: </w:t>
      </w:r>
      <w:r w:rsidR="0073648D" w:rsidRPr="00031555">
        <w:rPr>
          <w:b/>
          <w:sz w:val="27"/>
          <w:szCs w:val="27"/>
        </w:rPr>
        <w:t>в каком случае медицинской организации при выявлении нарушений могут заменить штраф на предупреждение?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7"/>
          <w:szCs w:val="27"/>
        </w:rPr>
      </w:pP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031555">
        <w:rPr>
          <w:rFonts w:cs="Times New Roman"/>
          <w:sz w:val="27"/>
          <w:szCs w:val="27"/>
        </w:rPr>
        <w:t xml:space="preserve">Ответ: </w:t>
      </w:r>
      <w:hyperlink r:id="rId6" w:history="1">
        <w:r w:rsidRPr="00031555">
          <w:rPr>
            <w:rFonts w:cs="Times New Roman"/>
            <w:sz w:val="27"/>
            <w:szCs w:val="27"/>
          </w:rPr>
          <w:t>Статьей 4.1.1</w:t>
        </w:r>
      </w:hyperlink>
      <w:r w:rsidRPr="003E065F">
        <w:rPr>
          <w:rFonts w:cs="Times New Roman"/>
          <w:sz w:val="27"/>
          <w:szCs w:val="27"/>
        </w:rPr>
        <w:t xml:space="preserve"> КоАП РФ установлены особые условия применения мер административной ответственности для малого и среднего бизнеса. (Напомним, данная статья введена </w:t>
      </w:r>
      <w:hyperlink r:id="rId7" w:history="1">
        <w:r w:rsidRPr="00031555">
          <w:rPr>
            <w:rFonts w:cs="Times New Roman"/>
            <w:sz w:val="27"/>
            <w:szCs w:val="27"/>
          </w:rPr>
          <w:t>Федеральным законом</w:t>
        </w:r>
      </w:hyperlink>
      <w:r w:rsidRPr="003E065F">
        <w:rPr>
          <w:rFonts w:cs="Times New Roman"/>
          <w:sz w:val="27"/>
          <w:szCs w:val="27"/>
        </w:rPr>
        <w:t xml:space="preserve"> от 03.07.2016 </w:t>
      </w:r>
      <w:r w:rsidRPr="00031555">
        <w:rPr>
          <w:rFonts w:cs="Times New Roman"/>
          <w:sz w:val="27"/>
          <w:szCs w:val="27"/>
        </w:rPr>
        <w:t>№</w:t>
      </w:r>
      <w:r w:rsidRPr="003E065F">
        <w:rPr>
          <w:rFonts w:cs="Times New Roman"/>
          <w:sz w:val="27"/>
          <w:szCs w:val="27"/>
        </w:rPr>
        <w:t> 316-ФЗ.)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 xml:space="preserve">Так, </w:t>
      </w:r>
      <w:hyperlink r:id="rId8" w:history="1">
        <w:r w:rsidRPr="00031555">
          <w:rPr>
            <w:rFonts w:cs="Times New Roman"/>
            <w:sz w:val="27"/>
            <w:szCs w:val="27"/>
          </w:rPr>
          <w:t>ч. 1</w:t>
        </w:r>
      </w:hyperlink>
      <w:r w:rsidRPr="003E065F">
        <w:rPr>
          <w:rFonts w:cs="Times New Roman"/>
          <w:sz w:val="27"/>
          <w:szCs w:val="27"/>
        </w:rPr>
        <w:t xml:space="preserve"> названной статьи предусмотрено, что в отношении субъектов малого и среднего предпринимательства за впервые (!) совершенное административное правонарушение, выявленное в ходе мероприятий государственного контроля (надзора), муниципального контроля, административное наказание в виде штрафа подлежит (!) замене на предупреждение.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 xml:space="preserve">Подобная замена возможна при наличии обстоятельств, установленных </w:t>
      </w:r>
      <w:hyperlink r:id="rId9" w:history="1">
        <w:r w:rsidRPr="00031555">
          <w:rPr>
            <w:rFonts w:cs="Times New Roman"/>
            <w:sz w:val="27"/>
            <w:szCs w:val="27"/>
          </w:rPr>
          <w:t>ч. 2 ст. 3.4</w:t>
        </w:r>
      </w:hyperlink>
      <w:r w:rsidRPr="003E065F">
        <w:rPr>
          <w:rFonts w:cs="Times New Roman"/>
          <w:sz w:val="27"/>
          <w:szCs w:val="27"/>
        </w:rPr>
        <w:t xml:space="preserve"> КоАП РФ: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- административное правонарушение совершено впервые;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- отсутствуют факты причинения вреда или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РФ, безопасности государства, угрозы чрезвычайных ситуаций природного и техногенного характера;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- не нанесен имущественный ущерб.</w:t>
      </w:r>
    </w:p>
    <w:p w:rsidR="003E065F" w:rsidRPr="00031555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 xml:space="preserve">Подчеркнем: возможность замены наказания в виде административного штрафа предупреждением допускается при наличии совокупности всех обстоятельств, указанных в </w:t>
      </w:r>
      <w:hyperlink r:id="rId10" w:history="1">
        <w:r w:rsidRPr="00031555">
          <w:rPr>
            <w:rFonts w:cs="Times New Roman"/>
            <w:sz w:val="27"/>
            <w:szCs w:val="27"/>
          </w:rPr>
          <w:t>ч. 2 ст. 3.4</w:t>
        </w:r>
      </w:hyperlink>
      <w:r w:rsidRPr="003E065F">
        <w:rPr>
          <w:rFonts w:cs="Times New Roman"/>
          <w:sz w:val="27"/>
          <w:szCs w:val="27"/>
        </w:rPr>
        <w:t xml:space="preserve"> КоАП РФ</w:t>
      </w:r>
      <w:r w:rsidRPr="00031555">
        <w:rPr>
          <w:rFonts w:cs="Times New Roman"/>
          <w:sz w:val="27"/>
          <w:szCs w:val="27"/>
        </w:rPr>
        <w:t>.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Предупреждение - это мера административного наказания, выраженная в официальном порицании физического или юридического лица. Предупреждение выносится в письменной форме (</w:t>
      </w:r>
      <w:hyperlink r:id="rId11" w:history="1">
        <w:r w:rsidRPr="00031555">
          <w:rPr>
            <w:rFonts w:cs="Times New Roman"/>
            <w:sz w:val="27"/>
            <w:szCs w:val="27"/>
          </w:rPr>
          <w:t>ч. 1 ст. 3.4</w:t>
        </w:r>
      </w:hyperlink>
      <w:r w:rsidRPr="003E065F">
        <w:rPr>
          <w:rFonts w:cs="Times New Roman"/>
          <w:sz w:val="27"/>
          <w:szCs w:val="27"/>
        </w:rPr>
        <w:t xml:space="preserve"> КоАП РФ).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Административное наказание в виде административного штрафа не подлежит замене на предупреждение в случае совершения хозяйствующим субъектом административного правонарушения следующего характера (</w:t>
      </w:r>
      <w:hyperlink r:id="rId12" w:history="1">
        <w:r w:rsidRPr="00031555">
          <w:rPr>
            <w:rFonts w:cs="Times New Roman"/>
            <w:sz w:val="27"/>
            <w:szCs w:val="27"/>
          </w:rPr>
          <w:t>ч. 2 ст. 4.1.1</w:t>
        </w:r>
      </w:hyperlink>
      <w:r w:rsidRPr="003E065F">
        <w:rPr>
          <w:rFonts w:cs="Times New Roman"/>
          <w:sz w:val="27"/>
          <w:szCs w:val="27"/>
        </w:rPr>
        <w:t xml:space="preserve"> КоАП РФ):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lastRenderedPageBreak/>
        <w:t>- злоупотребление доминирующим положением на товарном рынке (</w:t>
      </w:r>
      <w:hyperlink r:id="rId13" w:history="1">
        <w:r w:rsidRPr="00031555">
          <w:rPr>
            <w:rFonts w:cs="Times New Roman"/>
            <w:sz w:val="27"/>
            <w:szCs w:val="27"/>
          </w:rPr>
          <w:t>ст. 14.31</w:t>
        </w:r>
      </w:hyperlink>
      <w:r w:rsidRPr="003E065F">
        <w:rPr>
          <w:rFonts w:cs="Times New Roman"/>
          <w:sz w:val="27"/>
          <w:szCs w:val="27"/>
        </w:rPr>
        <w:t>);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- 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 (</w:t>
      </w:r>
      <w:hyperlink r:id="rId14" w:history="1">
        <w:r w:rsidRPr="00031555">
          <w:rPr>
            <w:rFonts w:cs="Times New Roman"/>
            <w:sz w:val="27"/>
            <w:szCs w:val="27"/>
          </w:rPr>
          <w:t>ст. 14.32</w:t>
        </w:r>
      </w:hyperlink>
      <w:r w:rsidRPr="003E065F">
        <w:rPr>
          <w:rFonts w:cs="Times New Roman"/>
          <w:sz w:val="27"/>
          <w:szCs w:val="27"/>
        </w:rPr>
        <w:t>);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- недобросовестная конкуренция (</w:t>
      </w:r>
      <w:hyperlink r:id="rId15" w:history="1">
        <w:r w:rsidRPr="00031555">
          <w:rPr>
            <w:rFonts w:cs="Times New Roman"/>
            <w:sz w:val="27"/>
            <w:szCs w:val="27"/>
          </w:rPr>
          <w:t>ст. 14.33</w:t>
        </w:r>
      </w:hyperlink>
      <w:r w:rsidRPr="003E065F">
        <w:rPr>
          <w:rFonts w:cs="Times New Roman"/>
          <w:sz w:val="27"/>
          <w:szCs w:val="27"/>
        </w:rPr>
        <w:t>);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- неповиновение законному распоряжению сотрудника контролирующих органов (</w:t>
      </w:r>
      <w:hyperlink r:id="rId16" w:history="1">
        <w:r w:rsidRPr="00031555">
          <w:rPr>
            <w:rFonts w:cs="Times New Roman"/>
            <w:sz w:val="27"/>
            <w:szCs w:val="27"/>
          </w:rPr>
          <w:t>ст. 19.3</w:t>
        </w:r>
      </w:hyperlink>
      <w:r w:rsidRPr="003E065F">
        <w:rPr>
          <w:rFonts w:cs="Times New Roman"/>
          <w:sz w:val="27"/>
          <w:szCs w:val="27"/>
        </w:rPr>
        <w:t>);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proofErr w:type="gramStart"/>
      <w:r w:rsidRPr="003E065F">
        <w:rPr>
          <w:rFonts w:cs="Times New Roman"/>
          <w:sz w:val="27"/>
          <w:szCs w:val="27"/>
        </w:rPr>
        <w:t>- 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 (</w:t>
      </w:r>
      <w:hyperlink r:id="rId17" w:history="1">
        <w:r w:rsidRPr="00031555">
          <w:rPr>
            <w:rFonts w:cs="Times New Roman"/>
            <w:sz w:val="27"/>
            <w:szCs w:val="27"/>
          </w:rPr>
          <w:t>ст. 19.5</w:t>
        </w:r>
      </w:hyperlink>
      <w:r w:rsidRPr="003E065F">
        <w:rPr>
          <w:rFonts w:cs="Times New Roman"/>
          <w:sz w:val="27"/>
          <w:szCs w:val="27"/>
        </w:rPr>
        <w:t>);</w:t>
      </w:r>
      <w:proofErr w:type="gramEnd"/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- непринятие мер по устранению причин и условий, способствовавших совершению административного правонарушения (</w:t>
      </w:r>
      <w:hyperlink r:id="rId18" w:history="1">
        <w:r w:rsidRPr="00031555">
          <w:rPr>
            <w:rFonts w:cs="Times New Roman"/>
            <w:sz w:val="27"/>
            <w:szCs w:val="27"/>
          </w:rPr>
          <w:t>ст. 19.6</w:t>
        </w:r>
      </w:hyperlink>
      <w:r w:rsidRPr="003E065F">
        <w:rPr>
          <w:rFonts w:cs="Times New Roman"/>
          <w:sz w:val="27"/>
          <w:szCs w:val="27"/>
        </w:rPr>
        <w:t>);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- подделка документов, штампов, печатей или бланков, их использование, передача либо сбыт (</w:t>
      </w:r>
      <w:hyperlink r:id="rId19" w:history="1">
        <w:r w:rsidRPr="00031555">
          <w:rPr>
            <w:rFonts w:cs="Times New Roman"/>
            <w:sz w:val="27"/>
            <w:szCs w:val="27"/>
          </w:rPr>
          <w:t>ст. 19.23</w:t>
        </w:r>
      </w:hyperlink>
      <w:r w:rsidRPr="003E065F">
        <w:rPr>
          <w:rFonts w:cs="Times New Roman"/>
          <w:sz w:val="27"/>
          <w:szCs w:val="27"/>
        </w:rPr>
        <w:t>);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- незаконное вознаграждение от имени юридического лица (</w:t>
      </w:r>
      <w:hyperlink r:id="rId20" w:history="1">
        <w:r w:rsidRPr="00031555">
          <w:rPr>
            <w:rFonts w:cs="Times New Roman"/>
            <w:sz w:val="27"/>
            <w:szCs w:val="27"/>
          </w:rPr>
          <w:t>ст. 19.28</w:t>
        </w:r>
      </w:hyperlink>
      <w:r w:rsidRPr="003E065F">
        <w:rPr>
          <w:rFonts w:cs="Times New Roman"/>
          <w:sz w:val="27"/>
          <w:szCs w:val="27"/>
        </w:rPr>
        <w:t>).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</w:p>
    <w:p w:rsidR="0073648D" w:rsidRPr="00031555" w:rsidRDefault="0073648D" w:rsidP="0073648D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031555">
        <w:rPr>
          <w:rFonts w:cs="Times New Roman"/>
          <w:b/>
          <w:sz w:val="27"/>
          <w:szCs w:val="27"/>
        </w:rPr>
        <w:t xml:space="preserve">Вопрос: являются ли штатные нормативы, утвержденные Порядками оказания медицинской помощи, </w:t>
      </w:r>
      <w:proofErr w:type="gramStart"/>
      <w:r w:rsidRPr="00031555">
        <w:rPr>
          <w:rFonts w:cs="Times New Roman"/>
          <w:b/>
          <w:sz w:val="27"/>
          <w:szCs w:val="27"/>
        </w:rPr>
        <w:t>обязательными к исполнению</w:t>
      </w:r>
      <w:proofErr w:type="gramEnd"/>
      <w:r w:rsidRPr="00031555">
        <w:rPr>
          <w:rFonts w:cs="Times New Roman"/>
          <w:b/>
          <w:sz w:val="27"/>
          <w:szCs w:val="27"/>
        </w:rPr>
        <w:t>?</w:t>
      </w:r>
    </w:p>
    <w:p w:rsidR="0073648D" w:rsidRPr="00031555" w:rsidRDefault="0073648D" w:rsidP="0073648D">
      <w:pPr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r w:rsidRPr="00031555">
        <w:rPr>
          <w:rFonts w:cs="Times New Roman"/>
          <w:sz w:val="27"/>
          <w:szCs w:val="27"/>
        </w:rPr>
        <w:t>Ответ: штатные нормативы, утвержденные Порядками оказания медицинской помощи, являются рекомендуемыми. При проведении проверок Территориальным органом анализируется соответствие штатным нормативам, в случае значительных отклонений, рекомендуется пересмотреть данный вопрос в медицинской организации, однако, как нарушение данные факты не квалифицируются.</w:t>
      </w:r>
    </w:p>
    <w:p w:rsidR="0073648D" w:rsidRPr="00031555" w:rsidRDefault="0073648D" w:rsidP="00D80C4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D80C41" w:rsidRPr="00031555" w:rsidRDefault="00D80C41" w:rsidP="00D80C41">
      <w:pPr>
        <w:pStyle w:val="a3"/>
        <w:spacing w:before="0" w:beforeAutospacing="0" w:after="0" w:afterAutospacing="0"/>
        <w:ind w:firstLine="709"/>
        <w:jc w:val="both"/>
        <w:rPr>
          <w:b/>
          <w:sz w:val="27"/>
          <w:szCs w:val="27"/>
        </w:rPr>
      </w:pPr>
      <w:r w:rsidRPr="00031555">
        <w:rPr>
          <w:b/>
          <w:sz w:val="27"/>
          <w:szCs w:val="27"/>
        </w:rPr>
        <w:t>Вопрос:</w:t>
      </w:r>
      <w:r w:rsidR="003E065F" w:rsidRPr="00031555">
        <w:rPr>
          <w:b/>
          <w:sz w:val="27"/>
          <w:szCs w:val="27"/>
        </w:rPr>
        <w:t xml:space="preserve"> если индивидуальный предприниматель не согласен с некоторыми выводами комиссии Росздравнадзора по проверке его деятельности, </w:t>
      </w:r>
      <w:proofErr w:type="gramStart"/>
      <w:r w:rsidR="003E065F" w:rsidRPr="00031555">
        <w:rPr>
          <w:b/>
          <w:sz w:val="27"/>
          <w:szCs w:val="27"/>
        </w:rPr>
        <w:t>то</w:t>
      </w:r>
      <w:proofErr w:type="gramEnd"/>
      <w:r w:rsidR="003E065F" w:rsidRPr="00031555">
        <w:rPr>
          <w:b/>
          <w:sz w:val="27"/>
          <w:szCs w:val="27"/>
        </w:rPr>
        <w:t xml:space="preserve"> как это оспорить?</w:t>
      </w:r>
    </w:p>
    <w:p w:rsidR="0073648D" w:rsidRPr="00031555" w:rsidRDefault="0073648D" w:rsidP="0093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7"/>
          <w:szCs w:val="27"/>
        </w:rPr>
      </w:pPr>
    </w:p>
    <w:p w:rsidR="003E065F" w:rsidRPr="00031555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>В случае если</w:t>
      </w:r>
      <w:r w:rsidR="00EF1CC5" w:rsidRPr="00031555">
        <w:rPr>
          <w:rFonts w:cs="Times New Roman"/>
          <w:sz w:val="27"/>
          <w:szCs w:val="27"/>
        </w:rPr>
        <w:t xml:space="preserve"> проверяемое лицо</w:t>
      </w:r>
      <w:r w:rsidRPr="003E065F">
        <w:rPr>
          <w:rFonts w:cs="Times New Roman"/>
          <w:sz w:val="27"/>
          <w:szCs w:val="27"/>
        </w:rPr>
        <w:t xml:space="preserve"> </w:t>
      </w:r>
      <w:proofErr w:type="gramStart"/>
      <w:r w:rsidRPr="003E065F">
        <w:rPr>
          <w:rFonts w:cs="Times New Roman"/>
          <w:sz w:val="27"/>
          <w:szCs w:val="27"/>
        </w:rPr>
        <w:t>не согласно</w:t>
      </w:r>
      <w:proofErr w:type="gramEnd"/>
      <w:r w:rsidRPr="003E065F">
        <w:rPr>
          <w:rFonts w:cs="Times New Roman"/>
          <w:sz w:val="27"/>
          <w:szCs w:val="27"/>
        </w:rPr>
        <w:t xml:space="preserve"> с выводами, указанными в акте контрольного мероприятия, при его подписании в день окончания проверки р</w:t>
      </w:r>
      <w:r w:rsidR="00EF1CC5" w:rsidRPr="00031555">
        <w:rPr>
          <w:rFonts w:cs="Times New Roman"/>
          <w:sz w:val="27"/>
          <w:szCs w:val="27"/>
        </w:rPr>
        <w:t xml:space="preserve">екомендуем </w:t>
      </w:r>
      <w:r w:rsidRPr="003E065F">
        <w:rPr>
          <w:rFonts w:cs="Times New Roman"/>
          <w:sz w:val="27"/>
          <w:szCs w:val="27"/>
        </w:rPr>
        <w:t>сделать об этом отметку "С возражениями" или "С замечаниями" (либо иную) перед своей подписью.</w:t>
      </w:r>
    </w:p>
    <w:p w:rsidR="003E065F" w:rsidRPr="003E065F" w:rsidRDefault="00EF1CC5" w:rsidP="00EF1C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proofErr w:type="gramStart"/>
      <w:r w:rsidRPr="00031555">
        <w:rPr>
          <w:rFonts w:cs="Times New Roman"/>
          <w:sz w:val="27"/>
          <w:szCs w:val="27"/>
        </w:rPr>
        <w:t xml:space="preserve">В соответствии со ст. 16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проверяемое лицо в случае </w:t>
      </w:r>
      <w:r w:rsidR="003E065F" w:rsidRPr="003E065F">
        <w:rPr>
          <w:rFonts w:cs="Times New Roman"/>
          <w:sz w:val="27"/>
          <w:szCs w:val="27"/>
        </w:rPr>
        <w:t>несогласия с фактами, выводами, предложениями, изложенными в акте проверки, либо с выданным предписанием об устранении выявленных нарушений в течение 15 дней с даты получения акта проверки вправе представить в соответствующий</w:t>
      </w:r>
      <w:proofErr w:type="gramEnd"/>
      <w:r w:rsidR="003E065F" w:rsidRPr="003E065F">
        <w:rPr>
          <w:rFonts w:cs="Times New Roman"/>
          <w:sz w:val="27"/>
          <w:szCs w:val="27"/>
        </w:rPr>
        <w:t xml:space="preserve"> контрольный орган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</w:t>
      </w:r>
    </w:p>
    <w:p w:rsidR="003E065F" w:rsidRPr="003E065F" w:rsidRDefault="003E065F" w:rsidP="003E06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3E065F">
        <w:rPr>
          <w:rFonts w:cs="Times New Roman"/>
          <w:sz w:val="27"/>
          <w:szCs w:val="27"/>
        </w:rPr>
        <w:t xml:space="preserve">В подготовленных возражениях рекомендуем указывать конкретную страницу акта и его положения, с которыми </w:t>
      </w:r>
      <w:r w:rsidR="00EF1CC5" w:rsidRPr="00031555">
        <w:rPr>
          <w:rFonts w:cs="Times New Roman"/>
          <w:sz w:val="27"/>
          <w:szCs w:val="27"/>
        </w:rPr>
        <w:t xml:space="preserve">Вы </w:t>
      </w:r>
      <w:r w:rsidRPr="003E065F">
        <w:rPr>
          <w:rFonts w:cs="Times New Roman"/>
          <w:sz w:val="27"/>
          <w:szCs w:val="27"/>
        </w:rPr>
        <w:t>не согласн</w:t>
      </w:r>
      <w:r w:rsidR="00EF1CC5" w:rsidRPr="00031555">
        <w:rPr>
          <w:rFonts w:cs="Times New Roman"/>
          <w:sz w:val="27"/>
          <w:szCs w:val="27"/>
        </w:rPr>
        <w:t>ы</w:t>
      </w:r>
      <w:r w:rsidRPr="003E065F">
        <w:rPr>
          <w:rFonts w:cs="Times New Roman"/>
          <w:sz w:val="27"/>
          <w:szCs w:val="27"/>
        </w:rPr>
        <w:t xml:space="preserve">, а также свои </w:t>
      </w:r>
      <w:r w:rsidRPr="003E065F">
        <w:rPr>
          <w:rFonts w:cs="Times New Roman"/>
          <w:sz w:val="27"/>
          <w:szCs w:val="27"/>
        </w:rPr>
        <w:lastRenderedPageBreak/>
        <w:t xml:space="preserve">аргументы и нормы законодательства, подтверждающие позицию. Причем свои замечания можно оформить, например, в виде таблицы, где в левой части будут указаны выводы </w:t>
      </w:r>
      <w:proofErr w:type="gramStart"/>
      <w:r w:rsidRPr="003E065F">
        <w:rPr>
          <w:rFonts w:cs="Times New Roman"/>
          <w:sz w:val="27"/>
          <w:szCs w:val="27"/>
        </w:rPr>
        <w:t>проверяющих</w:t>
      </w:r>
      <w:proofErr w:type="gramEnd"/>
      <w:r w:rsidRPr="003E065F">
        <w:rPr>
          <w:rFonts w:cs="Times New Roman"/>
          <w:sz w:val="27"/>
          <w:szCs w:val="27"/>
        </w:rPr>
        <w:t xml:space="preserve">, а в правой - позиция </w:t>
      </w:r>
      <w:r w:rsidR="00EF1CC5" w:rsidRPr="00031555">
        <w:rPr>
          <w:rFonts w:cs="Times New Roman"/>
          <w:sz w:val="27"/>
          <w:szCs w:val="27"/>
        </w:rPr>
        <w:t>проверяемого</w:t>
      </w:r>
      <w:r w:rsidRPr="003E065F">
        <w:rPr>
          <w:rFonts w:cs="Times New Roman"/>
          <w:sz w:val="27"/>
          <w:szCs w:val="27"/>
        </w:rPr>
        <w:t>.</w:t>
      </w:r>
    </w:p>
    <w:p w:rsidR="00EF1CC5" w:rsidRPr="00031555" w:rsidRDefault="00EF1CC5" w:rsidP="0093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7"/>
          <w:szCs w:val="27"/>
        </w:rPr>
      </w:pPr>
    </w:p>
    <w:p w:rsidR="009F61E4" w:rsidRPr="00031555" w:rsidRDefault="00BF2FB1" w:rsidP="0093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7"/>
          <w:szCs w:val="27"/>
        </w:rPr>
      </w:pPr>
      <w:r w:rsidRPr="00031555">
        <w:rPr>
          <w:rFonts w:cs="Times New Roman"/>
          <w:b/>
          <w:sz w:val="27"/>
          <w:szCs w:val="27"/>
        </w:rPr>
        <w:t xml:space="preserve">Вопрос: </w:t>
      </w:r>
      <w:r w:rsidR="009F61E4" w:rsidRPr="00031555">
        <w:rPr>
          <w:rFonts w:cs="Times New Roman"/>
          <w:b/>
          <w:sz w:val="27"/>
          <w:szCs w:val="27"/>
        </w:rPr>
        <w:t xml:space="preserve">ООО оказывает платные стоматологические услуги. Кто проводит проверку качества оказанных услуг, </w:t>
      </w:r>
      <w:proofErr w:type="spellStart"/>
      <w:r w:rsidR="009F61E4" w:rsidRPr="00031555">
        <w:rPr>
          <w:rFonts w:cs="Times New Roman"/>
          <w:b/>
          <w:sz w:val="27"/>
          <w:szCs w:val="27"/>
        </w:rPr>
        <w:t>Роспотребнадзор</w:t>
      </w:r>
      <w:proofErr w:type="spellEnd"/>
      <w:r w:rsidR="009F61E4" w:rsidRPr="00031555">
        <w:rPr>
          <w:rFonts w:cs="Times New Roman"/>
          <w:b/>
          <w:sz w:val="27"/>
          <w:szCs w:val="27"/>
        </w:rPr>
        <w:t xml:space="preserve"> или Росздравнадзор?</w:t>
      </w:r>
    </w:p>
    <w:p w:rsidR="009F61E4" w:rsidRPr="00031555" w:rsidRDefault="009F61E4" w:rsidP="0093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  <w:proofErr w:type="gramStart"/>
      <w:r w:rsidRPr="00031555">
        <w:rPr>
          <w:rFonts w:cs="Times New Roman"/>
          <w:sz w:val="27"/>
          <w:szCs w:val="27"/>
        </w:rPr>
        <w:t>Ответ: проверка качества предоставленных платных медицинских услуг проводится федеральным органом исполнительной власти, осуществляющим функции по контролю и надзору в сфере здравоохранения, которым является Росздравнадзор и его территориальные органы, в силу       п. 5.1.3 Положения о Федеральной службе по надзору в сфере здравоохранения, утвержденного постановлением Правительства Российской Федерации от 30.06.2004 № 323, в рамках государственного контроля качества и безопасности медицинской деятельности.</w:t>
      </w:r>
      <w:proofErr w:type="gramEnd"/>
    </w:p>
    <w:p w:rsidR="009F61E4" w:rsidRPr="00031555" w:rsidRDefault="009F61E4" w:rsidP="009323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7"/>
          <w:szCs w:val="27"/>
        </w:rPr>
      </w:pPr>
    </w:p>
    <w:p w:rsidR="006C4695" w:rsidRPr="0003155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b/>
          <w:bCs/>
          <w:sz w:val="27"/>
          <w:szCs w:val="27"/>
        </w:rPr>
      </w:pPr>
      <w:r w:rsidRPr="00031555">
        <w:rPr>
          <w:rFonts w:cs="Times New Roman"/>
          <w:b/>
          <w:bCs/>
          <w:sz w:val="27"/>
          <w:szCs w:val="27"/>
        </w:rPr>
        <w:t>Вопрос: врачи отказываются предоставить мне информацию о находящейся на лечении в больнице, матери моей жены. Законно ли это? Других родственников у нее нет.</w:t>
      </w:r>
    </w:p>
    <w:p w:rsidR="006C4695" w:rsidRPr="006C469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031555">
        <w:rPr>
          <w:rFonts w:cs="Times New Roman"/>
          <w:sz w:val="27"/>
          <w:szCs w:val="27"/>
        </w:rPr>
        <w:t xml:space="preserve">Ответ: </w:t>
      </w:r>
      <w:r w:rsidRPr="006C4695">
        <w:rPr>
          <w:rFonts w:cs="Times New Roman"/>
          <w:sz w:val="27"/>
          <w:szCs w:val="27"/>
        </w:rPr>
        <w:t xml:space="preserve">В соответствии с </w:t>
      </w:r>
      <w:hyperlink r:id="rId21" w:history="1">
        <w:r w:rsidRPr="00031555">
          <w:rPr>
            <w:rFonts w:cs="Times New Roman"/>
            <w:sz w:val="27"/>
            <w:szCs w:val="27"/>
          </w:rPr>
          <w:t>ч. 1 ст. 5</w:t>
        </w:r>
      </w:hyperlink>
      <w:r w:rsidRPr="006C4695">
        <w:rPr>
          <w:rFonts w:cs="Times New Roman"/>
          <w:sz w:val="27"/>
          <w:szCs w:val="27"/>
        </w:rPr>
        <w:t xml:space="preserve"> Федерального закона от 21</w:t>
      </w:r>
      <w:r w:rsidRPr="00031555">
        <w:rPr>
          <w:rFonts w:cs="Times New Roman"/>
          <w:sz w:val="27"/>
          <w:szCs w:val="27"/>
        </w:rPr>
        <w:t>.11.</w:t>
      </w:r>
      <w:r w:rsidRPr="006C4695">
        <w:rPr>
          <w:rFonts w:cs="Times New Roman"/>
          <w:sz w:val="27"/>
          <w:szCs w:val="27"/>
        </w:rPr>
        <w:t>2011 </w:t>
      </w:r>
      <w:r w:rsidR="00031555">
        <w:rPr>
          <w:rFonts w:cs="Times New Roman"/>
          <w:sz w:val="27"/>
          <w:szCs w:val="27"/>
        </w:rPr>
        <w:t xml:space="preserve">       </w:t>
      </w:r>
      <w:r w:rsidRPr="00031555">
        <w:rPr>
          <w:rFonts w:cs="Times New Roman"/>
          <w:sz w:val="27"/>
          <w:szCs w:val="27"/>
        </w:rPr>
        <w:t xml:space="preserve">№ </w:t>
      </w:r>
      <w:r w:rsidRPr="006C4695">
        <w:rPr>
          <w:rFonts w:cs="Times New Roman"/>
          <w:sz w:val="27"/>
          <w:szCs w:val="27"/>
        </w:rPr>
        <w:t xml:space="preserve">323-ФЗ "Об основах охраны здоровья граждан в Российской Федерации" (далее - Закон </w:t>
      </w:r>
      <w:r w:rsidR="009E1CAE" w:rsidRPr="00031555">
        <w:rPr>
          <w:rFonts w:cs="Times New Roman"/>
          <w:sz w:val="27"/>
          <w:szCs w:val="27"/>
        </w:rPr>
        <w:t>№</w:t>
      </w:r>
      <w:r w:rsidRPr="006C4695">
        <w:rPr>
          <w:rFonts w:cs="Times New Roman"/>
          <w:sz w:val="27"/>
          <w:szCs w:val="27"/>
        </w:rPr>
        <w:t> 323-ФЗ) мероприятия по охране здоровья должны проводиться на основе признания, соблюдения и защиты прав граждан в соответствии с общепризнанными принципами, нормами международного права.</w:t>
      </w:r>
    </w:p>
    <w:p w:rsidR="006C4695" w:rsidRPr="006C469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6C4695">
        <w:rPr>
          <w:rFonts w:cs="Times New Roman"/>
          <w:sz w:val="27"/>
          <w:szCs w:val="27"/>
        </w:rPr>
        <w:t xml:space="preserve">На основании ч. 5 ст. 19 Закона </w:t>
      </w:r>
      <w:r w:rsidR="009E1CAE" w:rsidRPr="00031555">
        <w:rPr>
          <w:rFonts w:cs="Times New Roman"/>
          <w:sz w:val="27"/>
          <w:szCs w:val="27"/>
        </w:rPr>
        <w:t>№</w:t>
      </w:r>
      <w:r w:rsidRPr="006C4695">
        <w:rPr>
          <w:rFonts w:cs="Times New Roman"/>
          <w:sz w:val="27"/>
          <w:szCs w:val="27"/>
        </w:rPr>
        <w:t> 323-ФЗ пациент имеет право на получение информации о состоянии своего здоровья, выбор лиц, которым в интересах пациента может быть передана информация о состоянии его здоровья</w:t>
      </w:r>
      <w:r w:rsidR="00031555" w:rsidRPr="00031555">
        <w:rPr>
          <w:rFonts w:cs="Times New Roman"/>
          <w:sz w:val="27"/>
          <w:szCs w:val="27"/>
        </w:rPr>
        <w:t>,</w:t>
      </w:r>
      <w:r w:rsidRPr="006C4695">
        <w:rPr>
          <w:rFonts w:cs="Times New Roman"/>
          <w:sz w:val="27"/>
          <w:szCs w:val="27"/>
        </w:rPr>
        <w:t xml:space="preserve"> на защиту сведений, составляющих врачебную тайну. В свою очередь, врач обязан хранить врачебную тайну, действовать исключительно в интересах пациента (</w:t>
      </w:r>
      <w:hyperlink r:id="rId22" w:history="1">
        <w:r w:rsidRPr="00031555">
          <w:rPr>
            <w:rFonts w:cs="Times New Roman"/>
            <w:sz w:val="27"/>
            <w:szCs w:val="27"/>
          </w:rPr>
          <w:t>ст. 71</w:t>
        </w:r>
      </w:hyperlink>
      <w:r w:rsidRPr="006C4695">
        <w:rPr>
          <w:rFonts w:cs="Times New Roman"/>
          <w:sz w:val="27"/>
          <w:szCs w:val="27"/>
        </w:rPr>
        <w:t xml:space="preserve"> Закона </w:t>
      </w:r>
      <w:r w:rsidR="00031555" w:rsidRPr="00031555">
        <w:rPr>
          <w:rFonts w:cs="Times New Roman"/>
          <w:sz w:val="27"/>
          <w:szCs w:val="27"/>
        </w:rPr>
        <w:t>№</w:t>
      </w:r>
      <w:r w:rsidRPr="006C4695">
        <w:rPr>
          <w:rFonts w:cs="Times New Roman"/>
          <w:sz w:val="27"/>
          <w:szCs w:val="27"/>
        </w:rPr>
        <w:t> 323-ФЗ).</w:t>
      </w:r>
    </w:p>
    <w:p w:rsidR="006C4695" w:rsidRPr="006C469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6C4695">
        <w:rPr>
          <w:rFonts w:cs="Times New Roman"/>
          <w:sz w:val="27"/>
          <w:szCs w:val="27"/>
        </w:rPr>
        <w:t xml:space="preserve">Согласно </w:t>
      </w:r>
      <w:hyperlink r:id="rId23" w:history="1">
        <w:r w:rsidRPr="00031555">
          <w:rPr>
            <w:rFonts w:cs="Times New Roman"/>
            <w:sz w:val="27"/>
            <w:szCs w:val="27"/>
          </w:rPr>
          <w:t>ч. 1 ст. 13</w:t>
        </w:r>
      </w:hyperlink>
      <w:r w:rsidRPr="006C4695">
        <w:rPr>
          <w:rFonts w:cs="Times New Roman"/>
          <w:sz w:val="27"/>
          <w:szCs w:val="27"/>
        </w:rPr>
        <w:t xml:space="preserve"> Закона </w:t>
      </w:r>
      <w:r w:rsidR="00031555" w:rsidRPr="00031555">
        <w:rPr>
          <w:rFonts w:cs="Times New Roman"/>
          <w:sz w:val="27"/>
          <w:szCs w:val="27"/>
        </w:rPr>
        <w:t>№</w:t>
      </w:r>
      <w:r w:rsidRPr="006C4695">
        <w:rPr>
          <w:rFonts w:cs="Times New Roman"/>
          <w:sz w:val="27"/>
          <w:szCs w:val="27"/>
        </w:rPr>
        <w:t> 323-ФЗ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</w:t>
      </w:r>
    </w:p>
    <w:p w:rsidR="006C4695" w:rsidRPr="006C469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proofErr w:type="gramStart"/>
      <w:r w:rsidRPr="006C4695">
        <w:rPr>
          <w:rFonts w:cs="Times New Roman"/>
          <w:sz w:val="27"/>
          <w:szCs w:val="27"/>
        </w:rPr>
        <w:t xml:space="preserve">Кроме того, охраняемую законом врачебную тайну в силу </w:t>
      </w:r>
      <w:hyperlink r:id="rId24" w:history="1">
        <w:r w:rsidRPr="00031555">
          <w:rPr>
            <w:rFonts w:cs="Times New Roman"/>
            <w:sz w:val="27"/>
            <w:szCs w:val="27"/>
          </w:rPr>
          <w:t>ст. 9</w:t>
        </w:r>
      </w:hyperlink>
      <w:r w:rsidRPr="006C4695">
        <w:rPr>
          <w:rFonts w:cs="Times New Roman"/>
          <w:sz w:val="27"/>
          <w:szCs w:val="27"/>
        </w:rPr>
        <w:t xml:space="preserve"> Закона РФ от </w:t>
      </w:r>
      <w:r w:rsidR="00031555" w:rsidRPr="00031555">
        <w:rPr>
          <w:rFonts w:cs="Times New Roman"/>
          <w:sz w:val="27"/>
          <w:szCs w:val="27"/>
        </w:rPr>
        <w:t>02.07.1992 №</w:t>
      </w:r>
      <w:r w:rsidRPr="006C4695">
        <w:rPr>
          <w:rFonts w:cs="Times New Roman"/>
          <w:sz w:val="27"/>
          <w:szCs w:val="27"/>
        </w:rPr>
        <w:t> 3185-I "О психиатрической помощи и гарантиях прав граждан при ее оказании" составляют также 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оказании ему психиатрической помощи.</w:t>
      </w:r>
      <w:proofErr w:type="gramEnd"/>
      <w:r w:rsidRPr="006C4695">
        <w:rPr>
          <w:rFonts w:cs="Times New Roman"/>
          <w:sz w:val="27"/>
          <w:szCs w:val="27"/>
        </w:rPr>
        <w:t xml:space="preserve">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помощи.</w:t>
      </w:r>
    </w:p>
    <w:p w:rsidR="006C4695" w:rsidRPr="006C469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6C4695">
        <w:rPr>
          <w:rFonts w:cs="Times New Roman"/>
          <w:sz w:val="27"/>
          <w:szCs w:val="27"/>
        </w:rPr>
        <w:t xml:space="preserve">Врачебная тайна </w:t>
      </w:r>
      <w:hyperlink r:id="rId25" w:history="1">
        <w:r w:rsidRPr="00031555">
          <w:rPr>
            <w:rFonts w:cs="Times New Roman"/>
            <w:sz w:val="27"/>
            <w:szCs w:val="27"/>
          </w:rPr>
          <w:t>Указом</w:t>
        </w:r>
      </w:hyperlink>
      <w:r w:rsidRPr="006C4695">
        <w:rPr>
          <w:rFonts w:cs="Times New Roman"/>
          <w:sz w:val="27"/>
          <w:szCs w:val="27"/>
        </w:rPr>
        <w:t xml:space="preserve"> Президента РФ от</w:t>
      </w:r>
      <w:r w:rsidR="00031555" w:rsidRPr="00031555">
        <w:rPr>
          <w:rFonts w:cs="Times New Roman"/>
          <w:sz w:val="27"/>
          <w:szCs w:val="27"/>
        </w:rPr>
        <w:t xml:space="preserve"> 06.03.</w:t>
      </w:r>
      <w:r w:rsidRPr="006C4695">
        <w:rPr>
          <w:rFonts w:cs="Times New Roman"/>
          <w:sz w:val="27"/>
          <w:szCs w:val="27"/>
        </w:rPr>
        <w:t>1997</w:t>
      </w:r>
      <w:r w:rsidR="00031555" w:rsidRPr="00031555">
        <w:rPr>
          <w:rFonts w:cs="Times New Roman"/>
          <w:sz w:val="27"/>
          <w:szCs w:val="27"/>
        </w:rPr>
        <w:t xml:space="preserve"> №</w:t>
      </w:r>
      <w:r w:rsidRPr="006C4695">
        <w:rPr>
          <w:rFonts w:cs="Times New Roman"/>
          <w:sz w:val="27"/>
          <w:szCs w:val="27"/>
        </w:rPr>
        <w:t xml:space="preserve"> 188 отнесена к перечню сведений конфиденциального характера, доступ к которым ограничен </w:t>
      </w:r>
      <w:r w:rsidRPr="006C4695">
        <w:rPr>
          <w:rFonts w:cs="Times New Roman"/>
          <w:sz w:val="27"/>
          <w:szCs w:val="27"/>
        </w:rPr>
        <w:lastRenderedPageBreak/>
        <w:t xml:space="preserve">в соответствии с </w:t>
      </w:r>
      <w:hyperlink r:id="rId26" w:history="1">
        <w:r w:rsidRPr="00031555">
          <w:rPr>
            <w:rFonts w:cs="Times New Roman"/>
            <w:sz w:val="27"/>
            <w:szCs w:val="27"/>
          </w:rPr>
          <w:t>Конституцией</w:t>
        </w:r>
      </w:hyperlink>
      <w:r w:rsidRPr="006C4695">
        <w:rPr>
          <w:rFonts w:cs="Times New Roman"/>
          <w:sz w:val="27"/>
          <w:szCs w:val="27"/>
        </w:rPr>
        <w:t xml:space="preserve"> РФ и федеральными законами.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не допускается (</w:t>
      </w:r>
      <w:hyperlink r:id="rId27" w:history="1">
        <w:r w:rsidRPr="00031555">
          <w:rPr>
            <w:rFonts w:cs="Times New Roman"/>
            <w:sz w:val="27"/>
            <w:szCs w:val="27"/>
          </w:rPr>
          <w:t>ч. 2 ст. 13</w:t>
        </w:r>
      </w:hyperlink>
      <w:r w:rsidRPr="006C4695">
        <w:rPr>
          <w:rFonts w:cs="Times New Roman"/>
          <w:sz w:val="27"/>
          <w:szCs w:val="27"/>
        </w:rPr>
        <w:t xml:space="preserve"> Закона </w:t>
      </w:r>
      <w:r w:rsidR="00031555" w:rsidRPr="00031555">
        <w:rPr>
          <w:rFonts w:cs="Times New Roman"/>
          <w:sz w:val="27"/>
          <w:szCs w:val="27"/>
        </w:rPr>
        <w:t>№</w:t>
      </w:r>
      <w:r w:rsidRPr="006C4695">
        <w:rPr>
          <w:rFonts w:cs="Times New Roman"/>
          <w:sz w:val="27"/>
          <w:szCs w:val="27"/>
        </w:rPr>
        <w:t> 323-ФЗ).</w:t>
      </w:r>
    </w:p>
    <w:p w:rsidR="006C4695" w:rsidRPr="006C469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proofErr w:type="gramStart"/>
      <w:r w:rsidRPr="006C4695">
        <w:rPr>
          <w:rFonts w:cs="Times New Roman"/>
          <w:sz w:val="27"/>
          <w:szCs w:val="27"/>
        </w:rPr>
        <w:t xml:space="preserve">В соответствии с </w:t>
      </w:r>
      <w:hyperlink r:id="rId28" w:history="1">
        <w:r w:rsidRPr="00031555">
          <w:rPr>
            <w:rFonts w:cs="Times New Roman"/>
            <w:sz w:val="27"/>
            <w:szCs w:val="27"/>
          </w:rPr>
          <w:t>ч. 3 ст. 13</w:t>
        </w:r>
      </w:hyperlink>
      <w:r w:rsidRPr="006C4695">
        <w:rPr>
          <w:rFonts w:cs="Times New Roman"/>
          <w:sz w:val="27"/>
          <w:szCs w:val="27"/>
        </w:rPr>
        <w:t xml:space="preserve"> Закона </w:t>
      </w:r>
      <w:r w:rsidR="00031555" w:rsidRPr="00031555">
        <w:rPr>
          <w:rFonts w:cs="Times New Roman"/>
          <w:sz w:val="27"/>
          <w:szCs w:val="27"/>
        </w:rPr>
        <w:t>№</w:t>
      </w:r>
      <w:r w:rsidRPr="006C4695">
        <w:rPr>
          <w:rFonts w:cs="Times New Roman"/>
          <w:sz w:val="27"/>
          <w:szCs w:val="27"/>
        </w:rPr>
        <w:t> 323-ФЗ передача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 возможна только с письменного согласия гражданина или его законного представителя.</w:t>
      </w:r>
      <w:proofErr w:type="gramEnd"/>
      <w:r w:rsidRPr="006C4695">
        <w:rPr>
          <w:rFonts w:cs="Times New Roman"/>
          <w:sz w:val="27"/>
          <w:szCs w:val="27"/>
        </w:rPr>
        <w:t xml:space="preserve"> Предоставление сведений, составляющих врачебную тайну, без такого согласия допускается в случаях, предусмотренных </w:t>
      </w:r>
      <w:hyperlink r:id="rId29" w:history="1">
        <w:r w:rsidRPr="00031555">
          <w:rPr>
            <w:rFonts w:cs="Times New Roman"/>
            <w:sz w:val="27"/>
            <w:szCs w:val="27"/>
          </w:rPr>
          <w:t>ч. 4 ст. 13</w:t>
        </w:r>
      </w:hyperlink>
      <w:r w:rsidRPr="006C4695">
        <w:rPr>
          <w:rFonts w:cs="Times New Roman"/>
          <w:sz w:val="27"/>
          <w:szCs w:val="27"/>
        </w:rPr>
        <w:t xml:space="preserve"> Закона</w:t>
      </w:r>
      <w:r w:rsidR="00031555">
        <w:rPr>
          <w:rFonts w:cs="Times New Roman"/>
          <w:sz w:val="27"/>
          <w:szCs w:val="27"/>
        </w:rPr>
        <w:t xml:space="preserve"> </w:t>
      </w:r>
      <w:r w:rsidR="00031555" w:rsidRPr="00031555">
        <w:rPr>
          <w:rFonts w:cs="Times New Roman"/>
          <w:sz w:val="27"/>
          <w:szCs w:val="27"/>
        </w:rPr>
        <w:t>№</w:t>
      </w:r>
      <w:r w:rsidRPr="006C4695">
        <w:rPr>
          <w:rFonts w:cs="Times New Roman"/>
          <w:sz w:val="27"/>
          <w:szCs w:val="27"/>
        </w:rPr>
        <w:t> 323-ФЗ. Перечень таких случаев сформулирован законодателем исчерпывающим образом и расширительному толкованию не подлежит. Заметим, что родственники пациентов в этом перечне не поименованы.</w:t>
      </w:r>
    </w:p>
    <w:p w:rsidR="006C4695" w:rsidRPr="006C469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proofErr w:type="gramStart"/>
      <w:r w:rsidRPr="006C4695">
        <w:rPr>
          <w:rFonts w:cs="Times New Roman"/>
          <w:sz w:val="27"/>
          <w:szCs w:val="27"/>
        </w:rPr>
        <w:t xml:space="preserve">Следует отметить, что при неблагоприятном прогнозе развития заболевания информация о состоянии здоровья пациента может быть сообщена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 </w:t>
      </w:r>
      <w:r w:rsidR="00031555">
        <w:rPr>
          <w:rFonts w:cs="Times New Roman"/>
          <w:sz w:val="27"/>
          <w:szCs w:val="27"/>
        </w:rPr>
        <w:t xml:space="preserve">        </w:t>
      </w:r>
      <w:r w:rsidRPr="006C4695">
        <w:rPr>
          <w:rFonts w:cs="Times New Roman"/>
          <w:sz w:val="27"/>
          <w:szCs w:val="27"/>
        </w:rPr>
        <w:t>(</w:t>
      </w:r>
      <w:hyperlink r:id="rId30" w:history="1">
        <w:r w:rsidRPr="00031555">
          <w:rPr>
            <w:rFonts w:cs="Times New Roman"/>
            <w:sz w:val="27"/>
            <w:szCs w:val="27"/>
          </w:rPr>
          <w:t>ч. 3 ст. 22</w:t>
        </w:r>
      </w:hyperlink>
      <w:r w:rsidRPr="006C4695">
        <w:rPr>
          <w:rFonts w:cs="Times New Roman"/>
          <w:sz w:val="27"/>
          <w:szCs w:val="27"/>
        </w:rPr>
        <w:t xml:space="preserve"> Закона </w:t>
      </w:r>
      <w:r w:rsidR="00031555" w:rsidRPr="00031555">
        <w:rPr>
          <w:rFonts w:cs="Times New Roman"/>
          <w:sz w:val="27"/>
          <w:szCs w:val="27"/>
        </w:rPr>
        <w:t>№</w:t>
      </w:r>
      <w:r w:rsidRPr="006C4695">
        <w:rPr>
          <w:rFonts w:cs="Times New Roman"/>
          <w:sz w:val="27"/>
          <w:szCs w:val="27"/>
        </w:rPr>
        <w:t> 323-ФЗ).</w:t>
      </w:r>
      <w:proofErr w:type="gramEnd"/>
    </w:p>
    <w:p w:rsidR="006C4695" w:rsidRPr="006C469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proofErr w:type="gramStart"/>
      <w:r w:rsidRPr="006C4695">
        <w:rPr>
          <w:rFonts w:cs="Times New Roman"/>
          <w:sz w:val="27"/>
          <w:szCs w:val="27"/>
        </w:rPr>
        <w:t xml:space="preserve">Согласно </w:t>
      </w:r>
      <w:hyperlink r:id="rId31" w:history="1">
        <w:r w:rsidRPr="00031555">
          <w:rPr>
            <w:rFonts w:cs="Times New Roman"/>
            <w:sz w:val="27"/>
            <w:szCs w:val="27"/>
          </w:rPr>
          <w:t>ч. 1 ст. 20</w:t>
        </w:r>
      </w:hyperlink>
      <w:r w:rsidRPr="006C4695">
        <w:rPr>
          <w:rFonts w:cs="Times New Roman"/>
          <w:sz w:val="27"/>
          <w:szCs w:val="27"/>
        </w:rPr>
        <w:t xml:space="preserve"> Закона </w:t>
      </w:r>
      <w:r w:rsidR="00031555" w:rsidRPr="00031555">
        <w:rPr>
          <w:rFonts w:cs="Times New Roman"/>
          <w:sz w:val="27"/>
          <w:szCs w:val="27"/>
        </w:rPr>
        <w:t>№</w:t>
      </w:r>
      <w:r w:rsidRPr="006C4695">
        <w:rPr>
          <w:rFonts w:cs="Times New Roman"/>
          <w:sz w:val="27"/>
          <w:szCs w:val="27"/>
        </w:rPr>
        <w:t> 323-ФЗ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proofErr w:type="gramEnd"/>
      <w:r w:rsidRPr="006C4695">
        <w:rPr>
          <w:rFonts w:cs="Times New Roman"/>
          <w:sz w:val="27"/>
          <w:szCs w:val="27"/>
        </w:rPr>
        <w:t>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 или законным представителем, медицинским работником и содержится в истории болезни пациента (</w:t>
      </w:r>
      <w:hyperlink r:id="rId32" w:history="1">
        <w:r w:rsidRPr="00031555">
          <w:rPr>
            <w:rFonts w:cs="Times New Roman"/>
            <w:sz w:val="27"/>
            <w:szCs w:val="27"/>
          </w:rPr>
          <w:t>ч. 7 ст. 20</w:t>
        </w:r>
      </w:hyperlink>
      <w:r w:rsidRPr="006C4695">
        <w:rPr>
          <w:rFonts w:cs="Times New Roman"/>
          <w:sz w:val="27"/>
          <w:szCs w:val="27"/>
        </w:rPr>
        <w:t xml:space="preserve"> Закона </w:t>
      </w:r>
      <w:r w:rsidR="00031555" w:rsidRPr="00031555">
        <w:rPr>
          <w:rFonts w:cs="Times New Roman"/>
          <w:sz w:val="27"/>
          <w:szCs w:val="27"/>
        </w:rPr>
        <w:t>№</w:t>
      </w:r>
      <w:r w:rsidRPr="006C4695">
        <w:rPr>
          <w:rFonts w:cs="Times New Roman"/>
          <w:sz w:val="27"/>
          <w:szCs w:val="27"/>
        </w:rPr>
        <w:t> 323-ФЗ).</w:t>
      </w:r>
    </w:p>
    <w:p w:rsidR="006C4695" w:rsidRPr="006C4695" w:rsidRDefault="00327CF8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hyperlink r:id="rId33" w:history="1">
        <w:r w:rsidR="006C4695" w:rsidRPr="00031555">
          <w:rPr>
            <w:rFonts w:cs="Times New Roman"/>
            <w:sz w:val="27"/>
            <w:szCs w:val="27"/>
          </w:rPr>
          <w:t>Форма</w:t>
        </w:r>
      </w:hyperlink>
      <w:r w:rsidR="006C4695" w:rsidRPr="006C4695">
        <w:rPr>
          <w:rFonts w:cs="Times New Roman"/>
          <w:sz w:val="27"/>
          <w:szCs w:val="27"/>
        </w:rPr>
        <w:t xml:space="preserve"> информированного добровольного согласия утверждена </w:t>
      </w:r>
      <w:hyperlink r:id="rId34" w:history="1">
        <w:r w:rsidR="006C4695" w:rsidRPr="00031555">
          <w:rPr>
            <w:rFonts w:cs="Times New Roman"/>
            <w:sz w:val="27"/>
            <w:szCs w:val="27"/>
          </w:rPr>
          <w:t>приказом</w:t>
        </w:r>
      </w:hyperlink>
      <w:r w:rsidR="006C4695" w:rsidRPr="006C4695">
        <w:rPr>
          <w:rFonts w:cs="Times New Roman"/>
          <w:sz w:val="27"/>
          <w:szCs w:val="27"/>
        </w:rPr>
        <w:t xml:space="preserve"> Министерства здравоохранения РФ от 20</w:t>
      </w:r>
      <w:r w:rsidR="00031555" w:rsidRPr="00031555">
        <w:rPr>
          <w:rFonts w:cs="Times New Roman"/>
          <w:sz w:val="27"/>
          <w:szCs w:val="27"/>
        </w:rPr>
        <w:t>.12.2012 №</w:t>
      </w:r>
      <w:r w:rsidR="006C4695" w:rsidRPr="006C4695">
        <w:rPr>
          <w:rFonts w:cs="Times New Roman"/>
          <w:sz w:val="27"/>
          <w:szCs w:val="27"/>
        </w:rPr>
        <w:t xml:space="preserve"> 1177н и содержит сведения о выбранных гражданином лицах (фамилия, имя, отчество, контактный телефон), которым в соответствии с </w:t>
      </w:r>
      <w:hyperlink r:id="rId35" w:history="1">
        <w:r w:rsidR="006C4695" w:rsidRPr="00031555">
          <w:rPr>
            <w:rFonts w:cs="Times New Roman"/>
            <w:sz w:val="27"/>
            <w:szCs w:val="27"/>
          </w:rPr>
          <w:t>п. 5 ч. 5 ст. 19</w:t>
        </w:r>
      </w:hyperlink>
      <w:r w:rsidR="006C4695" w:rsidRPr="006C4695">
        <w:rPr>
          <w:rFonts w:cs="Times New Roman"/>
          <w:sz w:val="27"/>
          <w:szCs w:val="27"/>
        </w:rPr>
        <w:t xml:space="preserve"> Закона</w:t>
      </w:r>
      <w:r w:rsidR="00031555" w:rsidRPr="00031555">
        <w:rPr>
          <w:rFonts w:cs="Times New Roman"/>
          <w:sz w:val="27"/>
          <w:szCs w:val="27"/>
        </w:rPr>
        <w:t xml:space="preserve"> № </w:t>
      </w:r>
      <w:r w:rsidR="006C4695" w:rsidRPr="006C4695">
        <w:rPr>
          <w:rFonts w:cs="Times New Roman"/>
          <w:sz w:val="27"/>
          <w:szCs w:val="27"/>
        </w:rPr>
        <w:t>323-ФЗ может быть передана информация о состоянии его здоровья. То есть информация о состоянии здоровья пациента в силу его прямого волеизъявления может быть предоставлена также лицам, указанным в информированном добровольном согласии.</w:t>
      </w:r>
    </w:p>
    <w:p w:rsidR="00031555" w:rsidRPr="0003155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6C4695">
        <w:rPr>
          <w:rFonts w:cs="Times New Roman"/>
          <w:sz w:val="27"/>
          <w:szCs w:val="27"/>
        </w:rPr>
        <w:t xml:space="preserve">В силу приведенных выше норм предоставление информации, составляющей врачебную тайну, допускается только с письменного согласия пациента или его законного представителя, а при отсутствии такого согласия - в </w:t>
      </w:r>
      <w:r w:rsidRPr="006C4695">
        <w:rPr>
          <w:rFonts w:cs="Times New Roman"/>
          <w:sz w:val="27"/>
          <w:szCs w:val="27"/>
        </w:rPr>
        <w:lastRenderedPageBreak/>
        <w:t>специально оговоренных законом случаях. Запрет на предоставление информации, составляющей врачебную тайну, распространяется на всех лиц, в том и числе родственников пациента</w:t>
      </w:r>
      <w:r w:rsidR="00031555" w:rsidRPr="00031555">
        <w:rPr>
          <w:rFonts w:cs="Times New Roman"/>
          <w:sz w:val="27"/>
          <w:szCs w:val="27"/>
        </w:rPr>
        <w:t>.</w:t>
      </w:r>
    </w:p>
    <w:p w:rsidR="006C4695" w:rsidRPr="006C469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  <w:r w:rsidRPr="006C4695">
        <w:rPr>
          <w:rFonts w:cs="Times New Roman"/>
          <w:sz w:val="27"/>
          <w:szCs w:val="27"/>
        </w:rPr>
        <w:t>Таким образом, в рассматриваемой ситуации в отсутствие письменного согласия пациента на передачу сведений, составляющих врачебную тайну, своему родственнику учреждение здравоохранения не обязано предоставлять этому родственнику информацию о факте оказания пациенту медицинской помощи и иные сведения, полученные при его медицинском обследовании и лечении.</w:t>
      </w:r>
    </w:p>
    <w:p w:rsidR="006C4695" w:rsidRPr="006C469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</w:p>
    <w:p w:rsidR="006C4695" w:rsidRPr="006C4695" w:rsidRDefault="006C4695" w:rsidP="006C46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7"/>
          <w:szCs w:val="27"/>
        </w:rPr>
      </w:pPr>
    </w:p>
    <w:sectPr w:rsidR="006C4695" w:rsidRPr="006C4695" w:rsidSect="006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0C41"/>
    <w:rsid w:val="0000060A"/>
    <w:rsid w:val="00004BF8"/>
    <w:rsid w:val="00004CDD"/>
    <w:rsid w:val="00013358"/>
    <w:rsid w:val="00014E14"/>
    <w:rsid w:val="00015077"/>
    <w:rsid w:val="000205C9"/>
    <w:rsid w:val="000205E7"/>
    <w:rsid w:val="00020DA5"/>
    <w:rsid w:val="00024C2C"/>
    <w:rsid w:val="0002683A"/>
    <w:rsid w:val="00031555"/>
    <w:rsid w:val="00035E19"/>
    <w:rsid w:val="00044CF6"/>
    <w:rsid w:val="00046D6E"/>
    <w:rsid w:val="000502DD"/>
    <w:rsid w:val="00050EB7"/>
    <w:rsid w:val="000573DA"/>
    <w:rsid w:val="00062534"/>
    <w:rsid w:val="00063BF4"/>
    <w:rsid w:val="00070190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C51FB"/>
    <w:rsid w:val="000D3116"/>
    <w:rsid w:val="000D47A8"/>
    <w:rsid w:val="000D70EE"/>
    <w:rsid w:val="000E4021"/>
    <w:rsid w:val="000E4365"/>
    <w:rsid w:val="000E4DA0"/>
    <w:rsid w:val="00107599"/>
    <w:rsid w:val="0011149A"/>
    <w:rsid w:val="001207D1"/>
    <w:rsid w:val="001207F0"/>
    <w:rsid w:val="001246DC"/>
    <w:rsid w:val="00130E69"/>
    <w:rsid w:val="00133A23"/>
    <w:rsid w:val="001357F2"/>
    <w:rsid w:val="001426E5"/>
    <w:rsid w:val="001506D5"/>
    <w:rsid w:val="00156079"/>
    <w:rsid w:val="001565C6"/>
    <w:rsid w:val="0016502C"/>
    <w:rsid w:val="001660C7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A1436"/>
    <w:rsid w:val="001A2293"/>
    <w:rsid w:val="001B14CB"/>
    <w:rsid w:val="001B349D"/>
    <w:rsid w:val="001B4BB6"/>
    <w:rsid w:val="001B5CE5"/>
    <w:rsid w:val="001B7502"/>
    <w:rsid w:val="001C6A3F"/>
    <w:rsid w:val="001D00CE"/>
    <w:rsid w:val="001D19C7"/>
    <w:rsid w:val="001D3E70"/>
    <w:rsid w:val="001D6569"/>
    <w:rsid w:val="001E148E"/>
    <w:rsid w:val="001E2DBE"/>
    <w:rsid w:val="001E57FE"/>
    <w:rsid w:val="001F13D5"/>
    <w:rsid w:val="001F1CFC"/>
    <w:rsid w:val="001F7184"/>
    <w:rsid w:val="002050AC"/>
    <w:rsid w:val="0021436B"/>
    <w:rsid w:val="00220AA5"/>
    <w:rsid w:val="002213AF"/>
    <w:rsid w:val="00221C6D"/>
    <w:rsid w:val="0022542B"/>
    <w:rsid w:val="00225E0A"/>
    <w:rsid w:val="00227362"/>
    <w:rsid w:val="002307F6"/>
    <w:rsid w:val="002335AB"/>
    <w:rsid w:val="00233C04"/>
    <w:rsid w:val="00235D80"/>
    <w:rsid w:val="00236752"/>
    <w:rsid w:val="00236A35"/>
    <w:rsid w:val="0024050C"/>
    <w:rsid w:val="0024710F"/>
    <w:rsid w:val="00252C3E"/>
    <w:rsid w:val="002545D8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933C4"/>
    <w:rsid w:val="00294BCC"/>
    <w:rsid w:val="00297985"/>
    <w:rsid w:val="002A1F5B"/>
    <w:rsid w:val="002A286D"/>
    <w:rsid w:val="002A5C3E"/>
    <w:rsid w:val="002A7B81"/>
    <w:rsid w:val="002B1B89"/>
    <w:rsid w:val="002B3141"/>
    <w:rsid w:val="002B45D6"/>
    <w:rsid w:val="002B7D7F"/>
    <w:rsid w:val="002C1623"/>
    <w:rsid w:val="002C30B1"/>
    <w:rsid w:val="002C33CB"/>
    <w:rsid w:val="002C66B7"/>
    <w:rsid w:val="002C70D8"/>
    <w:rsid w:val="002D2B61"/>
    <w:rsid w:val="002D35F4"/>
    <w:rsid w:val="002D42E6"/>
    <w:rsid w:val="002D7BE7"/>
    <w:rsid w:val="002E0AA8"/>
    <w:rsid w:val="002F454D"/>
    <w:rsid w:val="00300CBE"/>
    <w:rsid w:val="00301C25"/>
    <w:rsid w:val="00302F9B"/>
    <w:rsid w:val="00316260"/>
    <w:rsid w:val="00317048"/>
    <w:rsid w:val="00320C8B"/>
    <w:rsid w:val="00323DED"/>
    <w:rsid w:val="003267C4"/>
    <w:rsid w:val="00327CF8"/>
    <w:rsid w:val="003300C7"/>
    <w:rsid w:val="00335EBD"/>
    <w:rsid w:val="003366EA"/>
    <w:rsid w:val="00340A4F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809E1"/>
    <w:rsid w:val="00380D89"/>
    <w:rsid w:val="0038156D"/>
    <w:rsid w:val="003815CE"/>
    <w:rsid w:val="003847B5"/>
    <w:rsid w:val="00395E1D"/>
    <w:rsid w:val="003A4294"/>
    <w:rsid w:val="003A6743"/>
    <w:rsid w:val="003A6795"/>
    <w:rsid w:val="003A7308"/>
    <w:rsid w:val="003C7227"/>
    <w:rsid w:val="003C7F69"/>
    <w:rsid w:val="003D0F7F"/>
    <w:rsid w:val="003D6C33"/>
    <w:rsid w:val="003E065F"/>
    <w:rsid w:val="003E1AD9"/>
    <w:rsid w:val="003E205C"/>
    <w:rsid w:val="003F0269"/>
    <w:rsid w:val="003F0D5E"/>
    <w:rsid w:val="003F143B"/>
    <w:rsid w:val="003F2584"/>
    <w:rsid w:val="003F5880"/>
    <w:rsid w:val="003F7291"/>
    <w:rsid w:val="003F78DA"/>
    <w:rsid w:val="004010BD"/>
    <w:rsid w:val="00405703"/>
    <w:rsid w:val="0040716F"/>
    <w:rsid w:val="00410864"/>
    <w:rsid w:val="004132AD"/>
    <w:rsid w:val="00417AFD"/>
    <w:rsid w:val="00425927"/>
    <w:rsid w:val="00434DF4"/>
    <w:rsid w:val="0043525F"/>
    <w:rsid w:val="00436014"/>
    <w:rsid w:val="00436BEC"/>
    <w:rsid w:val="00440E03"/>
    <w:rsid w:val="004440F0"/>
    <w:rsid w:val="00447245"/>
    <w:rsid w:val="004477F5"/>
    <w:rsid w:val="0045095B"/>
    <w:rsid w:val="00451BBC"/>
    <w:rsid w:val="0045526A"/>
    <w:rsid w:val="00456369"/>
    <w:rsid w:val="00457CE7"/>
    <w:rsid w:val="00461ACC"/>
    <w:rsid w:val="00462679"/>
    <w:rsid w:val="004646CA"/>
    <w:rsid w:val="004700E3"/>
    <w:rsid w:val="00470C39"/>
    <w:rsid w:val="00475753"/>
    <w:rsid w:val="00482A0C"/>
    <w:rsid w:val="00484403"/>
    <w:rsid w:val="00485DFF"/>
    <w:rsid w:val="00491D62"/>
    <w:rsid w:val="00492C0E"/>
    <w:rsid w:val="0049675A"/>
    <w:rsid w:val="004979B7"/>
    <w:rsid w:val="004A6D16"/>
    <w:rsid w:val="004B5A29"/>
    <w:rsid w:val="004C20E7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A87"/>
    <w:rsid w:val="00512711"/>
    <w:rsid w:val="005153F2"/>
    <w:rsid w:val="00520448"/>
    <w:rsid w:val="00530D37"/>
    <w:rsid w:val="00534828"/>
    <w:rsid w:val="00542AA3"/>
    <w:rsid w:val="00547B7F"/>
    <w:rsid w:val="00551175"/>
    <w:rsid w:val="00557C92"/>
    <w:rsid w:val="00557FD3"/>
    <w:rsid w:val="0056053F"/>
    <w:rsid w:val="0056100E"/>
    <w:rsid w:val="00570863"/>
    <w:rsid w:val="005722A3"/>
    <w:rsid w:val="00573AA7"/>
    <w:rsid w:val="00582676"/>
    <w:rsid w:val="0058373F"/>
    <w:rsid w:val="0058423B"/>
    <w:rsid w:val="00587565"/>
    <w:rsid w:val="0059279A"/>
    <w:rsid w:val="00592CEC"/>
    <w:rsid w:val="005A0C12"/>
    <w:rsid w:val="005A2099"/>
    <w:rsid w:val="005B440D"/>
    <w:rsid w:val="005B6D45"/>
    <w:rsid w:val="005C2841"/>
    <w:rsid w:val="005C67FB"/>
    <w:rsid w:val="005D0D52"/>
    <w:rsid w:val="005D3C36"/>
    <w:rsid w:val="005E2171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63DF"/>
    <w:rsid w:val="00687977"/>
    <w:rsid w:val="00687B56"/>
    <w:rsid w:val="00694709"/>
    <w:rsid w:val="00697E8D"/>
    <w:rsid w:val="006A428B"/>
    <w:rsid w:val="006A4936"/>
    <w:rsid w:val="006A760D"/>
    <w:rsid w:val="006B0069"/>
    <w:rsid w:val="006B5E4F"/>
    <w:rsid w:val="006B631C"/>
    <w:rsid w:val="006C4695"/>
    <w:rsid w:val="006D0105"/>
    <w:rsid w:val="006D041B"/>
    <w:rsid w:val="006D2BC7"/>
    <w:rsid w:val="006D44A9"/>
    <w:rsid w:val="006E3F63"/>
    <w:rsid w:val="006E484E"/>
    <w:rsid w:val="006E58A6"/>
    <w:rsid w:val="006E5B29"/>
    <w:rsid w:val="006F29E2"/>
    <w:rsid w:val="006F38C4"/>
    <w:rsid w:val="007015EF"/>
    <w:rsid w:val="00703DFA"/>
    <w:rsid w:val="00705576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3648D"/>
    <w:rsid w:val="0074114B"/>
    <w:rsid w:val="0074445B"/>
    <w:rsid w:val="00751EC6"/>
    <w:rsid w:val="00754442"/>
    <w:rsid w:val="00754B87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44BA"/>
    <w:rsid w:val="00785B98"/>
    <w:rsid w:val="007929DD"/>
    <w:rsid w:val="00793582"/>
    <w:rsid w:val="00793C8C"/>
    <w:rsid w:val="00793F13"/>
    <w:rsid w:val="00794B1D"/>
    <w:rsid w:val="00795C63"/>
    <w:rsid w:val="0079699D"/>
    <w:rsid w:val="007A636D"/>
    <w:rsid w:val="007B0765"/>
    <w:rsid w:val="007B394B"/>
    <w:rsid w:val="007B4AEB"/>
    <w:rsid w:val="007D2222"/>
    <w:rsid w:val="007D5841"/>
    <w:rsid w:val="007E3C14"/>
    <w:rsid w:val="007F63EA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40FD2"/>
    <w:rsid w:val="00850EE8"/>
    <w:rsid w:val="008612D9"/>
    <w:rsid w:val="008622F1"/>
    <w:rsid w:val="00871ED6"/>
    <w:rsid w:val="008727C9"/>
    <w:rsid w:val="00876B80"/>
    <w:rsid w:val="00876CAB"/>
    <w:rsid w:val="00885538"/>
    <w:rsid w:val="00886835"/>
    <w:rsid w:val="00887361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3496"/>
    <w:rsid w:val="008B5472"/>
    <w:rsid w:val="008C1934"/>
    <w:rsid w:val="008C24BF"/>
    <w:rsid w:val="008C34FC"/>
    <w:rsid w:val="008C5337"/>
    <w:rsid w:val="008C5D5F"/>
    <w:rsid w:val="008C61D0"/>
    <w:rsid w:val="008D0170"/>
    <w:rsid w:val="008D4C8F"/>
    <w:rsid w:val="008D629D"/>
    <w:rsid w:val="008F2D84"/>
    <w:rsid w:val="008F7022"/>
    <w:rsid w:val="00900BAD"/>
    <w:rsid w:val="009012FC"/>
    <w:rsid w:val="00906360"/>
    <w:rsid w:val="00912CEF"/>
    <w:rsid w:val="00914127"/>
    <w:rsid w:val="009261D1"/>
    <w:rsid w:val="009317A8"/>
    <w:rsid w:val="00931982"/>
    <w:rsid w:val="009323DE"/>
    <w:rsid w:val="00940FA9"/>
    <w:rsid w:val="0094185C"/>
    <w:rsid w:val="0094565F"/>
    <w:rsid w:val="00953D01"/>
    <w:rsid w:val="00954BE9"/>
    <w:rsid w:val="00955FDE"/>
    <w:rsid w:val="0096409B"/>
    <w:rsid w:val="009641A9"/>
    <w:rsid w:val="00966B8D"/>
    <w:rsid w:val="00966E0A"/>
    <w:rsid w:val="00974379"/>
    <w:rsid w:val="00974489"/>
    <w:rsid w:val="009820B4"/>
    <w:rsid w:val="0098640F"/>
    <w:rsid w:val="00990C16"/>
    <w:rsid w:val="00992EF9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54C"/>
    <w:rsid w:val="009C72DC"/>
    <w:rsid w:val="009C748A"/>
    <w:rsid w:val="009D48EA"/>
    <w:rsid w:val="009D5244"/>
    <w:rsid w:val="009D6889"/>
    <w:rsid w:val="009E19FF"/>
    <w:rsid w:val="009E1CAE"/>
    <w:rsid w:val="009E6E12"/>
    <w:rsid w:val="009F023C"/>
    <w:rsid w:val="009F1568"/>
    <w:rsid w:val="009F5AFF"/>
    <w:rsid w:val="009F5CB6"/>
    <w:rsid w:val="009F61E4"/>
    <w:rsid w:val="009F727C"/>
    <w:rsid w:val="00A047C1"/>
    <w:rsid w:val="00A06A43"/>
    <w:rsid w:val="00A074D3"/>
    <w:rsid w:val="00A11C6C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62190"/>
    <w:rsid w:val="00A704A5"/>
    <w:rsid w:val="00A70E42"/>
    <w:rsid w:val="00A71BD4"/>
    <w:rsid w:val="00A71E81"/>
    <w:rsid w:val="00A72232"/>
    <w:rsid w:val="00A76D7A"/>
    <w:rsid w:val="00A80101"/>
    <w:rsid w:val="00A82F27"/>
    <w:rsid w:val="00A8712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F0207"/>
    <w:rsid w:val="00AF3972"/>
    <w:rsid w:val="00AF4DD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5A80"/>
    <w:rsid w:val="00B775A1"/>
    <w:rsid w:val="00B858C9"/>
    <w:rsid w:val="00B8620F"/>
    <w:rsid w:val="00B91100"/>
    <w:rsid w:val="00B920B6"/>
    <w:rsid w:val="00B97709"/>
    <w:rsid w:val="00BA17F7"/>
    <w:rsid w:val="00BA552A"/>
    <w:rsid w:val="00BA6C64"/>
    <w:rsid w:val="00BB2487"/>
    <w:rsid w:val="00BB3ED0"/>
    <w:rsid w:val="00BC1DA3"/>
    <w:rsid w:val="00BC30DA"/>
    <w:rsid w:val="00BC5E7C"/>
    <w:rsid w:val="00BC6661"/>
    <w:rsid w:val="00BC7146"/>
    <w:rsid w:val="00BD483A"/>
    <w:rsid w:val="00BD792C"/>
    <w:rsid w:val="00BE1944"/>
    <w:rsid w:val="00BE748C"/>
    <w:rsid w:val="00BF0003"/>
    <w:rsid w:val="00BF2BA7"/>
    <w:rsid w:val="00BF2FB1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578D"/>
    <w:rsid w:val="00C15B93"/>
    <w:rsid w:val="00C169F8"/>
    <w:rsid w:val="00C1722F"/>
    <w:rsid w:val="00C40A98"/>
    <w:rsid w:val="00C40F7B"/>
    <w:rsid w:val="00C4123C"/>
    <w:rsid w:val="00C537FD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3817"/>
    <w:rsid w:val="00CA4ADA"/>
    <w:rsid w:val="00CA5A62"/>
    <w:rsid w:val="00CB0C37"/>
    <w:rsid w:val="00CB2847"/>
    <w:rsid w:val="00CB44C1"/>
    <w:rsid w:val="00CC205D"/>
    <w:rsid w:val="00CC3179"/>
    <w:rsid w:val="00CC656D"/>
    <w:rsid w:val="00CC69A2"/>
    <w:rsid w:val="00CC6A49"/>
    <w:rsid w:val="00CD0447"/>
    <w:rsid w:val="00CD2AAD"/>
    <w:rsid w:val="00CD3E68"/>
    <w:rsid w:val="00CD3EF6"/>
    <w:rsid w:val="00CD64DC"/>
    <w:rsid w:val="00CE078E"/>
    <w:rsid w:val="00CE0AB9"/>
    <w:rsid w:val="00CE2B7C"/>
    <w:rsid w:val="00CE3DBC"/>
    <w:rsid w:val="00CF34BE"/>
    <w:rsid w:val="00CF4421"/>
    <w:rsid w:val="00D02947"/>
    <w:rsid w:val="00D06619"/>
    <w:rsid w:val="00D06F49"/>
    <w:rsid w:val="00D07634"/>
    <w:rsid w:val="00D10D5E"/>
    <w:rsid w:val="00D145E0"/>
    <w:rsid w:val="00D1493F"/>
    <w:rsid w:val="00D15ADD"/>
    <w:rsid w:val="00D160D7"/>
    <w:rsid w:val="00D2481F"/>
    <w:rsid w:val="00D32F6E"/>
    <w:rsid w:val="00D3496C"/>
    <w:rsid w:val="00D41262"/>
    <w:rsid w:val="00D419A4"/>
    <w:rsid w:val="00D41A5A"/>
    <w:rsid w:val="00D436D3"/>
    <w:rsid w:val="00D43DD1"/>
    <w:rsid w:val="00D50538"/>
    <w:rsid w:val="00D55F6B"/>
    <w:rsid w:val="00D5627C"/>
    <w:rsid w:val="00D56829"/>
    <w:rsid w:val="00D60246"/>
    <w:rsid w:val="00D613C7"/>
    <w:rsid w:val="00D61A7D"/>
    <w:rsid w:val="00D66911"/>
    <w:rsid w:val="00D70959"/>
    <w:rsid w:val="00D7275B"/>
    <w:rsid w:val="00D743C6"/>
    <w:rsid w:val="00D754BF"/>
    <w:rsid w:val="00D7617D"/>
    <w:rsid w:val="00D80C41"/>
    <w:rsid w:val="00D82530"/>
    <w:rsid w:val="00D855F1"/>
    <w:rsid w:val="00D856F0"/>
    <w:rsid w:val="00D87D2C"/>
    <w:rsid w:val="00D90425"/>
    <w:rsid w:val="00D93832"/>
    <w:rsid w:val="00D94C41"/>
    <w:rsid w:val="00D97C35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6340"/>
    <w:rsid w:val="00DF0F3B"/>
    <w:rsid w:val="00DF176A"/>
    <w:rsid w:val="00DF598C"/>
    <w:rsid w:val="00E0053F"/>
    <w:rsid w:val="00E008CE"/>
    <w:rsid w:val="00E10D9E"/>
    <w:rsid w:val="00E115EF"/>
    <w:rsid w:val="00E12053"/>
    <w:rsid w:val="00E13578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5AF8"/>
    <w:rsid w:val="00E532B3"/>
    <w:rsid w:val="00E53BF6"/>
    <w:rsid w:val="00E5453F"/>
    <w:rsid w:val="00E628B2"/>
    <w:rsid w:val="00E63232"/>
    <w:rsid w:val="00E64CDF"/>
    <w:rsid w:val="00E6752E"/>
    <w:rsid w:val="00E67BA9"/>
    <w:rsid w:val="00E67FE9"/>
    <w:rsid w:val="00E7729B"/>
    <w:rsid w:val="00E855C7"/>
    <w:rsid w:val="00E85FA3"/>
    <w:rsid w:val="00E92255"/>
    <w:rsid w:val="00E92EBD"/>
    <w:rsid w:val="00E96FEE"/>
    <w:rsid w:val="00EA05FB"/>
    <w:rsid w:val="00EA2712"/>
    <w:rsid w:val="00EA2AB5"/>
    <w:rsid w:val="00EB1ED6"/>
    <w:rsid w:val="00EB6B38"/>
    <w:rsid w:val="00EC3372"/>
    <w:rsid w:val="00EC39AB"/>
    <w:rsid w:val="00EC7661"/>
    <w:rsid w:val="00ED1226"/>
    <w:rsid w:val="00ED4B10"/>
    <w:rsid w:val="00EE2EAD"/>
    <w:rsid w:val="00EF0A8D"/>
    <w:rsid w:val="00EF1671"/>
    <w:rsid w:val="00EF1CC5"/>
    <w:rsid w:val="00F16166"/>
    <w:rsid w:val="00F20AD6"/>
    <w:rsid w:val="00F22AD6"/>
    <w:rsid w:val="00F3081C"/>
    <w:rsid w:val="00F314DB"/>
    <w:rsid w:val="00F32C5B"/>
    <w:rsid w:val="00F40435"/>
    <w:rsid w:val="00F40A2C"/>
    <w:rsid w:val="00F43510"/>
    <w:rsid w:val="00F4682A"/>
    <w:rsid w:val="00F47E3D"/>
    <w:rsid w:val="00F5201D"/>
    <w:rsid w:val="00F520A3"/>
    <w:rsid w:val="00F53C2A"/>
    <w:rsid w:val="00F55C19"/>
    <w:rsid w:val="00F60268"/>
    <w:rsid w:val="00F60ABB"/>
    <w:rsid w:val="00F71A6E"/>
    <w:rsid w:val="00F73B98"/>
    <w:rsid w:val="00F76BE3"/>
    <w:rsid w:val="00F83592"/>
    <w:rsid w:val="00F85DCD"/>
    <w:rsid w:val="00F8778C"/>
    <w:rsid w:val="00F92DA7"/>
    <w:rsid w:val="00F94AC2"/>
    <w:rsid w:val="00F9773E"/>
    <w:rsid w:val="00F97B81"/>
    <w:rsid w:val="00FA3D2A"/>
    <w:rsid w:val="00FA3F76"/>
    <w:rsid w:val="00FA403C"/>
    <w:rsid w:val="00FA632C"/>
    <w:rsid w:val="00FB0C6F"/>
    <w:rsid w:val="00FB6D43"/>
    <w:rsid w:val="00FC05F0"/>
    <w:rsid w:val="00FC4978"/>
    <w:rsid w:val="00FC6C70"/>
    <w:rsid w:val="00FD000F"/>
    <w:rsid w:val="00FE0FB1"/>
    <w:rsid w:val="00FF0648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D80C4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paragraph" w:styleId="a3">
    <w:name w:val="Normal (Web)"/>
    <w:basedOn w:val="a"/>
    <w:semiHidden/>
    <w:unhideWhenUsed/>
    <w:rsid w:val="00D80C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80C4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80C41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80C4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80C41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40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4111" TargetMode="External"/><Relationship Id="rId13" Type="http://schemas.openxmlformats.org/officeDocument/2006/relationships/hyperlink" Target="garantF1://12025267.1431" TargetMode="External"/><Relationship Id="rId18" Type="http://schemas.openxmlformats.org/officeDocument/2006/relationships/hyperlink" Target="garantF1://12025267.196" TargetMode="External"/><Relationship Id="rId26" Type="http://schemas.openxmlformats.org/officeDocument/2006/relationships/hyperlink" Target="garantF1://10003000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91967.501" TargetMode="External"/><Relationship Id="rId34" Type="http://schemas.openxmlformats.org/officeDocument/2006/relationships/hyperlink" Target="garantF1://70307654.0" TargetMode="External"/><Relationship Id="rId7" Type="http://schemas.openxmlformats.org/officeDocument/2006/relationships/hyperlink" Target="garantF1://71335368.0" TargetMode="External"/><Relationship Id="rId12" Type="http://schemas.openxmlformats.org/officeDocument/2006/relationships/hyperlink" Target="garantF1://12025267.4112" TargetMode="External"/><Relationship Id="rId17" Type="http://schemas.openxmlformats.org/officeDocument/2006/relationships/hyperlink" Target="garantF1://12025267.195" TargetMode="External"/><Relationship Id="rId25" Type="http://schemas.openxmlformats.org/officeDocument/2006/relationships/hyperlink" Target="garantF1://10100083.1004" TargetMode="External"/><Relationship Id="rId33" Type="http://schemas.openxmlformats.org/officeDocument/2006/relationships/hyperlink" Target="garantF1://70307654.2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7.193" TargetMode="External"/><Relationship Id="rId20" Type="http://schemas.openxmlformats.org/officeDocument/2006/relationships/hyperlink" Target="garantF1://12025267.1928" TargetMode="External"/><Relationship Id="rId29" Type="http://schemas.openxmlformats.org/officeDocument/2006/relationships/hyperlink" Target="garantF1://12091967.13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25267.411" TargetMode="External"/><Relationship Id="rId11" Type="http://schemas.openxmlformats.org/officeDocument/2006/relationships/hyperlink" Target="garantF1://12025267.3401" TargetMode="External"/><Relationship Id="rId24" Type="http://schemas.openxmlformats.org/officeDocument/2006/relationships/hyperlink" Target="garantF1://10036860.9" TargetMode="External"/><Relationship Id="rId32" Type="http://schemas.openxmlformats.org/officeDocument/2006/relationships/hyperlink" Target="garantF1://12091967.2007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nfo@reg49.roszdravnadzor.ru" TargetMode="External"/><Relationship Id="rId15" Type="http://schemas.openxmlformats.org/officeDocument/2006/relationships/hyperlink" Target="garantF1://12025267.1433" TargetMode="External"/><Relationship Id="rId23" Type="http://schemas.openxmlformats.org/officeDocument/2006/relationships/hyperlink" Target="garantF1://12091967.131" TargetMode="External"/><Relationship Id="rId28" Type="http://schemas.openxmlformats.org/officeDocument/2006/relationships/hyperlink" Target="garantF1://12091967.133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25267.3402" TargetMode="External"/><Relationship Id="rId19" Type="http://schemas.openxmlformats.org/officeDocument/2006/relationships/hyperlink" Target="garantF1://12025267.1923" TargetMode="External"/><Relationship Id="rId31" Type="http://schemas.openxmlformats.org/officeDocument/2006/relationships/hyperlink" Target="garantF1://12091967.2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7.3402" TargetMode="External"/><Relationship Id="rId14" Type="http://schemas.openxmlformats.org/officeDocument/2006/relationships/hyperlink" Target="garantF1://12025267.14032" TargetMode="External"/><Relationship Id="rId22" Type="http://schemas.openxmlformats.org/officeDocument/2006/relationships/hyperlink" Target="garantF1://12091967.711001" TargetMode="External"/><Relationship Id="rId27" Type="http://schemas.openxmlformats.org/officeDocument/2006/relationships/hyperlink" Target="garantF1://12091967.132" TargetMode="External"/><Relationship Id="rId30" Type="http://schemas.openxmlformats.org/officeDocument/2006/relationships/hyperlink" Target="garantF1://12091967.2203" TargetMode="External"/><Relationship Id="rId35" Type="http://schemas.openxmlformats.org/officeDocument/2006/relationships/hyperlink" Target="garantF1://12091967.19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5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Hawk</cp:lastModifiedBy>
  <cp:revision>8</cp:revision>
  <cp:lastPrinted>2018-07-06T00:58:00Z</cp:lastPrinted>
  <dcterms:created xsi:type="dcterms:W3CDTF">2017-08-03T01:14:00Z</dcterms:created>
  <dcterms:modified xsi:type="dcterms:W3CDTF">2018-07-23T03:24:00Z</dcterms:modified>
</cp:coreProperties>
</file>