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D8" w:rsidRPr="00140EDF" w:rsidRDefault="004169D8" w:rsidP="004169D8">
      <w:pPr>
        <w:tabs>
          <w:tab w:val="left" w:pos="2985"/>
        </w:tabs>
        <w:spacing w:before="240" w:after="0" w:line="240" w:lineRule="auto"/>
        <w:ind w:right="-1"/>
        <w:jc w:val="center"/>
        <w:rPr>
          <w:b/>
          <w:sz w:val="28"/>
          <w:szCs w:val="28"/>
        </w:rPr>
      </w:pPr>
      <w:r w:rsidRPr="00140EDF">
        <w:rPr>
          <w:b/>
          <w:sz w:val="28"/>
          <w:szCs w:val="28"/>
        </w:rPr>
        <w:t xml:space="preserve">Анализ </w:t>
      </w:r>
      <w:proofErr w:type="gramStart"/>
      <w:r w:rsidRPr="00140EDF">
        <w:rPr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140EDF">
        <w:rPr>
          <w:b/>
          <w:sz w:val="28"/>
          <w:szCs w:val="28"/>
        </w:rPr>
        <w:t xml:space="preserve"> контрольно-надзорной деятельности Территориального органа Росздравнадзора по Магаданской области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090E09" w:rsidRDefault="00090E09" w:rsidP="00590D38">
      <w:pPr>
        <w:spacing w:after="0" w:line="240" w:lineRule="auto"/>
        <w:ind w:firstLine="708"/>
        <w:jc w:val="both"/>
        <w:rPr>
          <w:rStyle w:val="editor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="00C2547D">
        <w:rPr>
          <w:rFonts w:eastAsia="Calibri" w:cs="Times New Roman"/>
          <w:sz w:val="28"/>
          <w:szCs w:val="28"/>
        </w:rPr>
        <w:t>8</w:t>
      </w:r>
      <w:r w:rsidR="004169D8" w:rsidRPr="00C25516">
        <w:rPr>
          <w:rFonts w:eastAsia="Calibri" w:cs="Times New Roman"/>
          <w:sz w:val="28"/>
          <w:szCs w:val="28"/>
        </w:rPr>
        <w:t xml:space="preserve"> </w:t>
      </w:r>
      <w:r w:rsidR="00C2547D">
        <w:rPr>
          <w:rFonts w:eastAsia="Calibri" w:cs="Times New Roman"/>
          <w:sz w:val="28"/>
          <w:szCs w:val="28"/>
        </w:rPr>
        <w:t>июля</w:t>
      </w:r>
      <w:r w:rsidR="00E1402F" w:rsidRPr="00C25516">
        <w:rPr>
          <w:rFonts w:eastAsia="Calibri" w:cs="Times New Roman"/>
          <w:sz w:val="28"/>
          <w:szCs w:val="28"/>
        </w:rPr>
        <w:t xml:space="preserve"> 201</w:t>
      </w:r>
      <w:r w:rsidR="009018A6">
        <w:rPr>
          <w:rFonts w:eastAsia="Calibri" w:cs="Times New Roman"/>
          <w:sz w:val="28"/>
          <w:szCs w:val="28"/>
        </w:rPr>
        <w:t>9</w:t>
      </w:r>
      <w:r w:rsidR="00E1402F" w:rsidRPr="00C25516">
        <w:rPr>
          <w:rFonts w:eastAsia="Calibri" w:cs="Times New Roman"/>
          <w:sz w:val="28"/>
          <w:szCs w:val="28"/>
        </w:rPr>
        <w:t xml:space="preserve"> года состоялось публичное обсуждение правоприменительной практики и статистике типовых нарушений обязательных требований по итогам работы Территориального органа Росздравнадзора по Магаданской области за </w:t>
      </w:r>
      <w:r w:rsidR="00C2547D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 xml:space="preserve"> квартал </w:t>
      </w:r>
      <w:r w:rsidR="00970BEB" w:rsidRPr="00C25516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9</w:t>
      </w:r>
      <w:r w:rsidR="00970BEB" w:rsidRPr="00C25516">
        <w:rPr>
          <w:rFonts w:eastAsia="Calibri" w:cs="Times New Roman"/>
          <w:sz w:val="28"/>
          <w:szCs w:val="28"/>
        </w:rPr>
        <w:t xml:space="preserve"> года</w:t>
      </w:r>
      <w:r w:rsidR="00E1402F" w:rsidRPr="00C25516">
        <w:rPr>
          <w:rFonts w:eastAsia="Calibri" w:cs="Times New Roman"/>
          <w:sz w:val="28"/>
          <w:szCs w:val="28"/>
        </w:rPr>
        <w:t xml:space="preserve">. </w:t>
      </w:r>
      <w:r w:rsidR="00D65B0B">
        <w:rPr>
          <w:rStyle w:val="editor"/>
          <w:sz w:val="28"/>
          <w:szCs w:val="28"/>
        </w:rPr>
        <w:t>Вместе с представителями медицинских организаций в обсуждении вопросов, озвученных в докладах представителей Территориального органа, принял</w:t>
      </w:r>
      <w:r w:rsidR="00C2547D">
        <w:rPr>
          <w:rStyle w:val="editor"/>
          <w:sz w:val="28"/>
          <w:szCs w:val="28"/>
        </w:rPr>
        <w:t>и</w:t>
      </w:r>
      <w:r w:rsidR="00D65B0B">
        <w:rPr>
          <w:rStyle w:val="editor"/>
          <w:sz w:val="28"/>
          <w:szCs w:val="28"/>
        </w:rPr>
        <w:t xml:space="preserve"> участие </w:t>
      </w:r>
      <w:r w:rsidR="00C2547D">
        <w:rPr>
          <w:rStyle w:val="editor"/>
          <w:sz w:val="28"/>
          <w:szCs w:val="28"/>
        </w:rPr>
        <w:t xml:space="preserve">мэр г. Магадана Ю.Ф. </w:t>
      </w:r>
      <w:proofErr w:type="spellStart"/>
      <w:r w:rsidR="00C2547D">
        <w:rPr>
          <w:rStyle w:val="editor"/>
          <w:sz w:val="28"/>
          <w:szCs w:val="28"/>
        </w:rPr>
        <w:t>Гришан</w:t>
      </w:r>
      <w:proofErr w:type="spellEnd"/>
      <w:r w:rsidR="00C2547D">
        <w:rPr>
          <w:rStyle w:val="editor"/>
          <w:sz w:val="28"/>
          <w:szCs w:val="28"/>
        </w:rPr>
        <w:t xml:space="preserve"> и </w:t>
      </w:r>
      <w:r w:rsidR="00D65B0B">
        <w:rPr>
          <w:rStyle w:val="editor"/>
          <w:sz w:val="28"/>
          <w:szCs w:val="28"/>
        </w:rPr>
        <w:t>первый заместитель председателя Магаданской областной Думы</w:t>
      </w:r>
      <w:r w:rsidR="009018A6">
        <w:rPr>
          <w:rStyle w:val="editor"/>
          <w:sz w:val="28"/>
          <w:szCs w:val="28"/>
        </w:rPr>
        <w:t>,</w:t>
      </w:r>
      <w:r w:rsidR="009018A6" w:rsidRPr="009018A6">
        <w:t xml:space="preserve"> </w:t>
      </w:r>
      <w:r w:rsidR="009018A6" w:rsidRPr="009018A6">
        <w:rPr>
          <w:rStyle w:val="editor"/>
          <w:sz w:val="28"/>
          <w:szCs w:val="28"/>
        </w:rPr>
        <w:t>руководитель комитета по социальной политике А.К. Зыков</w:t>
      </w:r>
      <w:r>
        <w:rPr>
          <w:rStyle w:val="editor"/>
          <w:sz w:val="28"/>
          <w:szCs w:val="28"/>
        </w:rPr>
        <w:t>.</w:t>
      </w:r>
    </w:p>
    <w:p w:rsidR="004169D8" w:rsidRPr="00C25516" w:rsidRDefault="00E1402F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В ходе проведения публичных обсуждений участникам была предоставлена возможность оценить необходимость и уровень проведения названного мероприятия посредством заполнения соответствующих анкет. 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Присутствующими на публичном обсуждении заполнено </w:t>
      </w:r>
      <w:r w:rsidR="00C2547D">
        <w:rPr>
          <w:sz w:val="28"/>
          <w:szCs w:val="28"/>
        </w:rPr>
        <w:t>34</w:t>
      </w:r>
      <w:r w:rsidR="00324E61" w:rsidRPr="00C25516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>анкет</w:t>
      </w:r>
      <w:r w:rsidR="00C2547D">
        <w:rPr>
          <w:sz w:val="28"/>
          <w:szCs w:val="28"/>
        </w:rPr>
        <w:t>ы</w:t>
      </w:r>
      <w:r w:rsidRPr="00C25516">
        <w:rPr>
          <w:sz w:val="28"/>
          <w:szCs w:val="28"/>
        </w:rPr>
        <w:t>, которые обработаны и получены следующие результаты.</w:t>
      </w:r>
    </w:p>
    <w:p w:rsidR="004169D8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169D8" w:rsidRPr="00C25516">
        <w:rPr>
          <w:sz w:val="28"/>
          <w:szCs w:val="28"/>
        </w:rPr>
        <w:t xml:space="preserve"> респондент</w:t>
      </w:r>
      <w:r w:rsidR="00D519A0">
        <w:rPr>
          <w:sz w:val="28"/>
          <w:szCs w:val="28"/>
        </w:rPr>
        <w:t>ы</w:t>
      </w:r>
      <w:r w:rsidR="004169D8" w:rsidRPr="00C25516">
        <w:rPr>
          <w:sz w:val="28"/>
          <w:szCs w:val="28"/>
        </w:rPr>
        <w:t xml:space="preserve"> </w:t>
      </w:r>
      <w:r w:rsidR="00D519A0">
        <w:rPr>
          <w:sz w:val="28"/>
          <w:szCs w:val="28"/>
        </w:rPr>
        <w:t>о</w:t>
      </w:r>
      <w:r w:rsidR="004169D8" w:rsidRPr="00C25516">
        <w:rPr>
          <w:sz w:val="28"/>
          <w:szCs w:val="28"/>
        </w:rPr>
        <w:t>ценили проведенное мероприятия по 5-балльной системе оценки: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по мнению </w:t>
      </w:r>
      <w:r w:rsidR="00C2547D">
        <w:rPr>
          <w:sz w:val="28"/>
          <w:szCs w:val="28"/>
        </w:rPr>
        <w:t>30</w:t>
      </w:r>
      <w:r w:rsidRPr="00C25516"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C2547D">
        <w:rPr>
          <w:sz w:val="28"/>
          <w:szCs w:val="28"/>
        </w:rPr>
        <w:t>32</w:t>
      </w:r>
      <w:r w:rsidRPr="00C25516">
        <w:rPr>
          <w:sz w:val="28"/>
          <w:szCs w:val="28"/>
        </w:rPr>
        <w:t xml:space="preserve"> респондент</w:t>
      </w:r>
      <w:r w:rsidR="004143C6">
        <w:rPr>
          <w:sz w:val="28"/>
          <w:szCs w:val="28"/>
        </w:rPr>
        <w:t>а</w:t>
      </w:r>
      <w:r w:rsidRPr="00C25516">
        <w:rPr>
          <w:sz w:val="28"/>
          <w:szCs w:val="28"/>
        </w:rPr>
        <w:t xml:space="preserve"> </w:t>
      </w:r>
      <w:r w:rsidR="00FE7A51">
        <w:rPr>
          <w:sz w:val="28"/>
          <w:szCs w:val="28"/>
        </w:rPr>
        <w:t>оценил</w:t>
      </w:r>
      <w:r w:rsidR="004143C6">
        <w:rPr>
          <w:sz w:val="28"/>
          <w:szCs w:val="28"/>
        </w:rPr>
        <w:t>и</w:t>
      </w:r>
      <w:r w:rsidR="00FE7A51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проведенное мероприятие </w:t>
      </w:r>
      <w:r w:rsidR="00FE7A51">
        <w:rPr>
          <w:sz w:val="28"/>
          <w:szCs w:val="28"/>
        </w:rPr>
        <w:t xml:space="preserve">на соответствие </w:t>
      </w:r>
      <w:r w:rsidRPr="00C25516">
        <w:rPr>
          <w:sz w:val="28"/>
          <w:szCs w:val="28"/>
        </w:rPr>
        <w:t>заявленной Программе</w:t>
      </w:r>
      <w:r w:rsidR="00FE7A51">
        <w:rPr>
          <w:sz w:val="28"/>
          <w:szCs w:val="28"/>
        </w:rPr>
        <w:t xml:space="preserve"> на «отлично»</w:t>
      </w:r>
      <w:r w:rsidRPr="00C25516">
        <w:rPr>
          <w:sz w:val="28"/>
          <w:szCs w:val="28"/>
        </w:rPr>
        <w:t>;</w:t>
      </w:r>
    </w:p>
    <w:p w:rsidR="00FE7A51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- с</w:t>
      </w:r>
      <w:r w:rsidR="00590D38" w:rsidRPr="00C25516">
        <w:rPr>
          <w:sz w:val="28"/>
          <w:szCs w:val="28"/>
        </w:rPr>
        <w:t xml:space="preserve">огласно </w:t>
      </w:r>
      <w:r w:rsidR="00C2547D">
        <w:rPr>
          <w:sz w:val="28"/>
          <w:szCs w:val="28"/>
        </w:rPr>
        <w:t>33</w:t>
      </w:r>
      <w:r w:rsidR="00590D38" w:rsidRPr="00C25516">
        <w:rPr>
          <w:sz w:val="28"/>
          <w:szCs w:val="28"/>
        </w:rPr>
        <w:t xml:space="preserve"> заполненным анкетам, </w:t>
      </w:r>
      <w:r w:rsidRPr="00C25516">
        <w:rPr>
          <w:sz w:val="28"/>
          <w:szCs w:val="28"/>
        </w:rPr>
        <w:t>присутствовавшие</w:t>
      </w:r>
      <w:r w:rsidR="00970BEB" w:rsidRPr="00C25516">
        <w:rPr>
          <w:sz w:val="28"/>
          <w:szCs w:val="28"/>
        </w:rPr>
        <w:t xml:space="preserve"> </w:t>
      </w:r>
      <w:r w:rsidR="00590D38" w:rsidRPr="00C25516">
        <w:rPr>
          <w:sz w:val="28"/>
          <w:szCs w:val="28"/>
        </w:rPr>
        <w:t xml:space="preserve">отметили высокий уровень </w:t>
      </w:r>
      <w:r w:rsidR="00970BEB" w:rsidRPr="00C25516">
        <w:rPr>
          <w:sz w:val="28"/>
          <w:szCs w:val="28"/>
        </w:rPr>
        <w:t>квалификации выступающих должностных лиц Территориального органа Росздравнадзора по Магаданской области</w:t>
      </w:r>
      <w:r w:rsidR="00FE7A51">
        <w:rPr>
          <w:sz w:val="28"/>
          <w:szCs w:val="28"/>
        </w:rPr>
        <w:t>;</w:t>
      </w:r>
    </w:p>
    <w:p w:rsidR="00D74E7A" w:rsidRPr="00C25516" w:rsidRDefault="00FE7A5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проведения мероприятия по наивысшему баллу оценили </w:t>
      </w:r>
      <w:r w:rsidR="00C2547D">
        <w:rPr>
          <w:sz w:val="28"/>
          <w:szCs w:val="28"/>
        </w:rPr>
        <w:t>34</w:t>
      </w:r>
      <w:r>
        <w:rPr>
          <w:sz w:val="28"/>
          <w:szCs w:val="28"/>
        </w:rPr>
        <w:t xml:space="preserve"> участвующих</w:t>
      </w:r>
      <w:r w:rsidR="00D74E7A" w:rsidRPr="00C25516">
        <w:rPr>
          <w:sz w:val="28"/>
          <w:szCs w:val="28"/>
        </w:rPr>
        <w:t>.</w:t>
      </w:r>
    </w:p>
    <w:p w:rsidR="00D74E7A" w:rsidRPr="00F907AA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F907AA">
        <w:rPr>
          <w:sz w:val="28"/>
          <w:szCs w:val="28"/>
        </w:rPr>
        <w:t>В итоге средний балл по результатам проведенного мероприятия составил 4,</w:t>
      </w:r>
      <w:r w:rsidR="00C2547D">
        <w:rPr>
          <w:sz w:val="28"/>
          <w:szCs w:val="28"/>
        </w:rPr>
        <w:t>89</w:t>
      </w:r>
      <w:r w:rsidRPr="00F907AA">
        <w:rPr>
          <w:sz w:val="28"/>
          <w:szCs w:val="28"/>
        </w:rPr>
        <w:t xml:space="preserve"> (при этом неудовлетворительные оценки ни по одному вопросу не выставлялись).</w:t>
      </w:r>
    </w:p>
    <w:p w:rsidR="00590D38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3F56C9">
        <w:rPr>
          <w:sz w:val="28"/>
          <w:szCs w:val="28"/>
        </w:rPr>
        <w:t>К</w:t>
      </w:r>
      <w:r w:rsidR="00970BEB" w:rsidRPr="003F56C9">
        <w:rPr>
          <w:sz w:val="28"/>
          <w:szCs w:val="28"/>
        </w:rPr>
        <w:t>роме того</w:t>
      </w:r>
      <w:r w:rsidR="00590D38" w:rsidRPr="003F56C9">
        <w:rPr>
          <w:sz w:val="28"/>
          <w:szCs w:val="28"/>
        </w:rPr>
        <w:t xml:space="preserve"> </w:t>
      </w:r>
      <w:r w:rsidRPr="003F56C9">
        <w:rPr>
          <w:sz w:val="28"/>
          <w:szCs w:val="28"/>
        </w:rPr>
        <w:t>9</w:t>
      </w:r>
      <w:r w:rsidR="00C2547D">
        <w:rPr>
          <w:sz w:val="28"/>
          <w:szCs w:val="28"/>
        </w:rPr>
        <w:t>9</w:t>
      </w:r>
      <w:r w:rsidR="00090E09">
        <w:rPr>
          <w:sz w:val="28"/>
          <w:szCs w:val="28"/>
        </w:rPr>
        <w:t xml:space="preserve"> </w:t>
      </w:r>
      <w:r w:rsidRPr="003F56C9">
        <w:rPr>
          <w:sz w:val="28"/>
          <w:szCs w:val="28"/>
        </w:rPr>
        <w:t xml:space="preserve">% </w:t>
      </w:r>
      <w:r w:rsidR="00970BEB" w:rsidRPr="003F56C9">
        <w:rPr>
          <w:sz w:val="28"/>
          <w:szCs w:val="28"/>
        </w:rPr>
        <w:t>респондент</w:t>
      </w:r>
      <w:r w:rsidRPr="003F56C9">
        <w:rPr>
          <w:sz w:val="28"/>
          <w:szCs w:val="28"/>
        </w:rPr>
        <w:t>ов</w:t>
      </w:r>
      <w:r w:rsidR="00590D38" w:rsidRPr="003F56C9">
        <w:rPr>
          <w:sz w:val="28"/>
          <w:szCs w:val="28"/>
        </w:rPr>
        <w:t xml:space="preserve"> </w:t>
      </w:r>
      <w:r w:rsidR="00970BEB" w:rsidRPr="003F56C9">
        <w:rPr>
          <w:sz w:val="28"/>
          <w:szCs w:val="28"/>
        </w:rPr>
        <w:t xml:space="preserve">высказали мнение о необходимости введения в практику подобных мероприятий </w:t>
      </w:r>
      <w:r w:rsidR="00590D38" w:rsidRPr="003F56C9">
        <w:rPr>
          <w:sz w:val="28"/>
          <w:szCs w:val="28"/>
        </w:rPr>
        <w:t>в дальнейшем на постоянной основе</w:t>
      </w:r>
      <w:r w:rsidR="004143C6" w:rsidRPr="003F56C9">
        <w:rPr>
          <w:sz w:val="28"/>
          <w:szCs w:val="28"/>
        </w:rPr>
        <w:t xml:space="preserve"> (из всех принявших участие в анкетировании, </w:t>
      </w:r>
      <w:r w:rsidR="00C2547D">
        <w:rPr>
          <w:sz w:val="28"/>
          <w:szCs w:val="28"/>
        </w:rPr>
        <w:t xml:space="preserve">один </w:t>
      </w:r>
      <w:r w:rsidR="004143C6" w:rsidRPr="003F56C9">
        <w:rPr>
          <w:sz w:val="28"/>
          <w:szCs w:val="28"/>
        </w:rPr>
        <w:t xml:space="preserve">участник </w:t>
      </w:r>
      <w:r w:rsidR="003F56C9" w:rsidRPr="003F56C9">
        <w:rPr>
          <w:sz w:val="28"/>
          <w:szCs w:val="28"/>
        </w:rPr>
        <w:t>счита</w:t>
      </w:r>
      <w:r w:rsidR="00C2547D">
        <w:rPr>
          <w:sz w:val="28"/>
          <w:szCs w:val="28"/>
        </w:rPr>
        <w:t>е</w:t>
      </w:r>
      <w:r w:rsidR="003F56C9" w:rsidRPr="003F56C9">
        <w:rPr>
          <w:sz w:val="28"/>
          <w:szCs w:val="28"/>
        </w:rPr>
        <w:t>т нецелесообразно проведение</w:t>
      </w:r>
      <w:r w:rsidR="004143C6" w:rsidRPr="003F56C9">
        <w:rPr>
          <w:sz w:val="28"/>
          <w:szCs w:val="28"/>
        </w:rPr>
        <w:t xml:space="preserve"> публичных обсуждений)</w:t>
      </w:r>
      <w:r w:rsidR="00590D38" w:rsidRPr="003F56C9">
        <w:rPr>
          <w:sz w:val="28"/>
          <w:szCs w:val="28"/>
        </w:rPr>
        <w:t>.</w:t>
      </w:r>
      <w:r w:rsidR="00590D38" w:rsidRPr="00C25516">
        <w:rPr>
          <w:sz w:val="28"/>
          <w:szCs w:val="28"/>
        </w:rPr>
        <w:t xml:space="preserve"> </w:t>
      </w:r>
    </w:p>
    <w:p w:rsidR="00D74E7A" w:rsidRPr="0029298D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</w:t>
      </w:r>
      <w:r w:rsidR="00D65B0B">
        <w:rPr>
          <w:sz w:val="28"/>
          <w:szCs w:val="28"/>
        </w:rPr>
        <w:t xml:space="preserve"> надзорной деятельности </w:t>
      </w:r>
      <w:r w:rsidR="00D65B0B" w:rsidRPr="0029298D">
        <w:rPr>
          <w:sz w:val="28"/>
          <w:szCs w:val="28"/>
        </w:rPr>
        <w:t xml:space="preserve">внесли </w:t>
      </w:r>
      <w:r w:rsidR="00C2547D" w:rsidRPr="0029298D">
        <w:rPr>
          <w:sz w:val="28"/>
          <w:szCs w:val="28"/>
        </w:rPr>
        <w:t>18</w:t>
      </w:r>
      <w:r w:rsidRPr="0029298D">
        <w:rPr>
          <w:sz w:val="28"/>
          <w:szCs w:val="28"/>
        </w:rPr>
        <w:t xml:space="preserve"> респондентов:</w:t>
      </w:r>
    </w:p>
    <w:p w:rsidR="00610242" w:rsidRPr="0029298D" w:rsidRDefault="00D74E7A" w:rsidP="00C25516">
      <w:pPr>
        <w:spacing w:after="0" w:line="240" w:lineRule="auto"/>
        <w:ind w:firstLine="708"/>
        <w:jc w:val="both"/>
        <w:rPr>
          <w:sz w:val="28"/>
          <w:szCs w:val="28"/>
        </w:rPr>
      </w:pPr>
      <w:r w:rsidRPr="0029298D">
        <w:rPr>
          <w:sz w:val="28"/>
          <w:szCs w:val="28"/>
        </w:rPr>
        <w:t xml:space="preserve">- </w:t>
      </w:r>
      <w:r w:rsidR="006241DC" w:rsidRPr="0029298D">
        <w:rPr>
          <w:sz w:val="28"/>
          <w:szCs w:val="28"/>
        </w:rPr>
        <w:t>о пересмотре порядков оказания медицинской помощи в части обоснованности стандартов оснащения медицинских организаций и их подразделений, вместе с тем, о необходимости стандартизации порядков в единый формат – 10</w:t>
      </w:r>
      <w:r w:rsidR="00CD05CD" w:rsidRPr="0029298D">
        <w:rPr>
          <w:sz w:val="28"/>
          <w:szCs w:val="28"/>
        </w:rPr>
        <w:t>;</w:t>
      </w:r>
      <w:r w:rsidR="00610242" w:rsidRPr="0029298D">
        <w:rPr>
          <w:sz w:val="28"/>
          <w:szCs w:val="28"/>
        </w:rPr>
        <w:t xml:space="preserve"> </w:t>
      </w:r>
    </w:p>
    <w:p w:rsidR="006241DC" w:rsidRPr="0029298D" w:rsidRDefault="006241DC" w:rsidP="00C25516">
      <w:pPr>
        <w:spacing w:after="0" w:line="240" w:lineRule="auto"/>
        <w:ind w:firstLine="708"/>
        <w:jc w:val="both"/>
        <w:rPr>
          <w:sz w:val="28"/>
          <w:szCs w:val="28"/>
        </w:rPr>
      </w:pPr>
      <w:r w:rsidRPr="0029298D">
        <w:rPr>
          <w:sz w:val="28"/>
          <w:szCs w:val="28"/>
        </w:rPr>
        <w:lastRenderedPageBreak/>
        <w:t>- о введении ответственности пациента за не выполнение рекомендаций лечащих врачей, не соблюдение режима лечения и отказ ведения здорового образа жизни- 5;</w:t>
      </w:r>
    </w:p>
    <w:p w:rsidR="006241DC" w:rsidRPr="00610242" w:rsidRDefault="006241DC" w:rsidP="00C25516">
      <w:pPr>
        <w:spacing w:after="0" w:line="240" w:lineRule="auto"/>
        <w:ind w:firstLine="708"/>
        <w:jc w:val="both"/>
        <w:rPr>
          <w:sz w:val="28"/>
          <w:szCs w:val="28"/>
        </w:rPr>
      </w:pPr>
      <w:r w:rsidRPr="0029298D">
        <w:rPr>
          <w:sz w:val="28"/>
          <w:szCs w:val="28"/>
        </w:rPr>
        <w:t>- о разработке критериев оценки качества работы врача и среднего медицинского персонала -3.</w:t>
      </w:r>
    </w:p>
    <w:p w:rsidR="00324E61" w:rsidRPr="00C25516" w:rsidRDefault="0011120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Свое мнение по совершенствованию деятельности Росздравнадзора высказали </w:t>
      </w:r>
      <w:r w:rsidR="00C2547D">
        <w:rPr>
          <w:sz w:val="28"/>
          <w:szCs w:val="28"/>
        </w:rPr>
        <w:t xml:space="preserve">2 </w:t>
      </w:r>
      <w:r w:rsidRPr="00C25516">
        <w:rPr>
          <w:sz w:val="28"/>
          <w:szCs w:val="28"/>
        </w:rPr>
        <w:t xml:space="preserve">участников, </w:t>
      </w:r>
      <w:r w:rsidR="00324E61" w:rsidRPr="00C25516">
        <w:rPr>
          <w:sz w:val="28"/>
          <w:szCs w:val="28"/>
        </w:rPr>
        <w:t>среди них:</w:t>
      </w:r>
    </w:p>
    <w:p w:rsidR="00324E61" w:rsidRPr="00D519A0" w:rsidRDefault="00324E6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D519A0">
        <w:rPr>
          <w:sz w:val="28"/>
          <w:szCs w:val="28"/>
        </w:rPr>
        <w:t xml:space="preserve">- </w:t>
      </w:r>
      <w:r w:rsidR="00610242">
        <w:rPr>
          <w:sz w:val="28"/>
          <w:szCs w:val="28"/>
        </w:rPr>
        <w:t xml:space="preserve">считают, что </w:t>
      </w:r>
      <w:r w:rsidR="00C2547D">
        <w:rPr>
          <w:sz w:val="28"/>
          <w:szCs w:val="28"/>
        </w:rPr>
        <w:t>специалистам надзорного органа</w:t>
      </w:r>
      <w:r w:rsidR="00C2547D" w:rsidRPr="00C25516">
        <w:rPr>
          <w:sz w:val="28"/>
          <w:szCs w:val="28"/>
        </w:rPr>
        <w:t xml:space="preserve"> </w:t>
      </w:r>
      <w:r w:rsidR="00610242">
        <w:rPr>
          <w:sz w:val="28"/>
          <w:szCs w:val="28"/>
        </w:rPr>
        <w:t xml:space="preserve">необходимо </w:t>
      </w:r>
      <w:r w:rsidR="00C2547D">
        <w:rPr>
          <w:sz w:val="28"/>
          <w:szCs w:val="28"/>
        </w:rPr>
        <w:t>больше внимания уделять профилактическим мероприятиям, давать рекомендаций о недопустимости нарушения обязательных требований законодательства</w:t>
      </w:r>
      <w:r w:rsidR="004013D4">
        <w:rPr>
          <w:sz w:val="28"/>
          <w:szCs w:val="28"/>
        </w:rPr>
        <w:t>.</w:t>
      </w:r>
    </w:p>
    <w:p w:rsidR="0078310D" w:rsidRDefault="00590D38" w:rsidP="0078310D">
      <w:pPr>
        <w:spacing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Данные, полученные в процессе анкетирования, будут учтены Территориальным органом в правоприменительной практике и организации профилактической работы с субъектами, осуществляющими деятельность в сфере здравоохранения. </w:t>
      </w:r>
      <w:bookmarkStart w:id="0" w:name="_GoBack"/>
      <w:bookmarkEnd w:id="0"/>
    </w:p>
    <w:sectPr w:rsidR="0078310D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5E19"/>
    <w:rsid w:val="00044CF6"/>
    <w:rsid w:val="00046D6E"/>
    <w:rsid w:val="000502DD"/>
    <w:rsid w:val="00050706"/>
    <w:rsid w:val="00050EB7"/>
    <w:rsid w:val="000573DA"/>
    <w:rsid w:val="00062534"/>
    <w:rsid w:val="00063BF4"/>
    <w:rsid w:val="00070190"/>
    <w:rsid w:val="000752CB"/>
    <w:rsid w:val="00081C47"/>
    <w:rsid w:val="00090653"/>
    <w:rsid w:val="00090E09"/>
    <w:rsid w:val="00092773"/>
    <w:rsid w:val="0009300B"/>
    <w:rsid w:val="000946F8"/>
    <w:rsid w:val="00094E55"/>
    <w:rsid w:val="00097C39"/>
    <w:rsid w:val="000A0A70"/>
    <w:rsid w:val="000A69A5"/>
    <w:rsid w:val="000B500D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0EDF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4FE3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370E4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4E86"/>
    <w:rsid w:val="0029298D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00CA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4D83"/>
    <w:rsid w:val="002F454D"/>
    <w:rsid w:val="00300CBE"/>
    <w:rsid w:val="00301C25"/>
    <w:rsid w:val="00302F9B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6C9"/>
    <w:rsid w:val="003F5880"/>
    <w:rsid w:val="003F7291"/>
    <w:rsid w:val="003F78DA"/>
    <w:rsid w:val="003F7AA6"/>
    <w:rsid w:val="004010BD"/>
    <w:rsid w:val="004013D4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0242"/>
    <w:rsid w:val="0061513F"/>
    <w:rsid w:val="00620F72"/>
    <w:rsid w:val="00622E8D"/>
    <w:rsid w:val="00623E08"/>
    <w:rsid w:val="006241DC"/>
    <w:rsid w:val="00626A12"/>
    <w:rsid w:val="00626B03"/>
    <w:rsid w:val="00630C08"/>
    <w:rsid w:val="0063601A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F2D84"/>
    <w:rsid w:val="008F7022"/>
    <w:rsid w:val="00900BAD"/>
    <w:rsid w:val="009012FC"/>
    <w:rsid w:val="009018A6"/>
    <w:rsid w:val="00906360"/>
    <w:rsid w:val="00912CEF"/>
    <w:rsid w:val="00914127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6B8D"/>
    <w:rsid w:val="00966E0A"/>
    <w:rsid w:val="00970BEB"/>
    <w:rsid w:val="00974379"/>
    <w:rsid w:val="00974489"/>
    <w:rsid w:val="009820B4"/>
    <w:rsid w:val="0098640F"/>
    <w:rsid w:val="00990C16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0FE8"/>
    <w:rsid w:val="009C72DC"/>
    <w:rsid w:val="009C748A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50245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47D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481F"/>
    <w:rsid w:val="00D32F6E"/>
    <w:rsid w:val="00D3496C"/>
    <w:rsid w:val="00D41262"/>
    <w:rsid w:val="00D419A4"/>
    <w:rsid w:val="00D41A5A"/>
    <w:rsid w:val="00D436D3"/>
    <w:rsid w:val="00D43DD1"/>
    <w:rsid w:val="00D50538"/>
    <w:rsid w:val="00D519A0"/>
    <w:rsid w:val="00D55F6B"/>
    <w:rsid w:val="00D5627C"/>
    <w:rsid w:val="00D56829"/>
    <w:rsid w:val="00D60246"/>
    <w:rsid w:val="00D613C7"/>
    <w:rsid w:val="00D61A7D"/>
    <w:rsid w:val="00D65B0B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37C3"/>
    <w:rsid w:val="00ED4B10"/>
    <w:rsid w:val="00EE2EAD"/>
    <w:rsid w:val="00EF0A8D"/>
    <w:rsid w:val="00EF1671"/>
    <w:rsid w:val="00EF2CA1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07AA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D43"/>
    <w:rsid w:val="00FC05F0"/>
    <w:rsid w:val="00FC4978"/>
    <w:rsid w:val="00FC6C70"/>
    <w:rsid w:val="00FD000F"/>
    <w:rsid w:val="00FE0FB1"/>
    <w:rsid w:val="00FE7A51"/>
    <w:rsid w:val="00FF064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  <w:style w:type="character" w:customStyle="1" w:styleId="editor">
    <w:name w:val="editor"/>
    <w:rsid w:val="00D65B0B"/>
  </w:style>
  <w:style w:type="character" w:styleId="a5">
    <w:name w:val="Strong"/>
    <w:basedOn w:val="a0"/>
    <w:uiPriority w:val="22"/>
    <w:qFormat/>
    <w:rsid w:val="00D65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Hawk</cp:lastModifiedBy>
  <cp:revision>23</cp:revision>
  <cp:lastPrinted>2019-07-22T03:27:00Z</cp:lastPrinted>
  <dcterms:created xsi:type="dcterms:W3CDTF">2016-12-19T02:15:00Z</dcterms:created>
  <dcterms:modified xsi:type="dcterms:W3CDTF">2019-07-22T04:10:00Z</dcterms:modified>
</cp:coreProperties>
</file>